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770E" w14:textId="18BB300A" w:rsidR="00A029BE" w:rsidRPr="003349A5" w:rsidRDefault="00653613" w:rsidP="00FF4505">
      <w:pPr>
        <w:spacing w:before="240" w:after="240" w:line="240" w:lineRule="auto"/>
        <w:ind w:right="-2"/>
        <w:jc w:val="center"/>
        <w:rPr>
          <w:b/>
          <w:sz w:val="32"/>
          <w:szCs w:val="32"/>
        </w:rPr>
      </w:pPr>
      <w:bookmarkStart w:id="0" w:name="_Hlk534975964"/>
      <w:r w:rsidRPr="003349A5">
        <w:rPr>
          <w:b/>
          <w:sz w:val="32"/>
          <w:szCs w:val="32"/>
        </w:rPr>
        <w:t xml:space="preserve">Reklamační řád </w:t>
      </w:r>
      <w:r w:rsidR="00977601" w:rsidRPr="003349A5">
        <w:rPr>
          <w:b/>
          <w:sz w:val="32"/>
          <w:szCs w:val="32"/>
        </w:rPr>
        <w:t xml:space="preserve">internetového obchodu </w:t>
      </w:r>
      <w:bookmarkEnd w:id="0"/>
      <w:proofErr w:type="spellStart"/>
      <w:r w:rsidR="00B83987" w:rsidRPr="003349A5">
        <w:rPr>
          <w:b/>
          <w:sz w:val="32"/>
          <w:szCs w:val="32"/>
        </w:rPr>
        <w:t>Focusium</w:t>
      </w:r>
      <w:proofErr w:type="spellEnd"/>
    </w:p>
    <w:p w14:paraId="43FF4B7A" w14:textId="333844EF" w:rsidR="005C300C" w:rsidRPr="003349A5" w:rsidRDefault="00B776AC" w:rsidP="0003783E">
      <w:pPr>
        <w:pStyle w:val="Title1"/>
        <w:ind w:left="567" w:hanging="567"/>
      </w:pPr>
      <w:r w:rsidRPr="003349A5">
        <w:t>Úvodní ustanovení</w:t>
      </w:r>
      <w:r w:rsidR="00DF52D0" w:rsidRPr="003349A5">
        <w:t xml:space="preserve"> </w:t>
      </w:r>
    </w:p>
    <w:p w14:paraId="28F8315E" w14:textId="5F3CB883" w:rsidR="00F5573E" w:rsidRPr="003349A5" w:rsidRDefault="00F5573E" w:rsidP="00F5573E">
      <w:pPr>
        <w:pStyle w:val="Title2"/>
      </w:pPr>
      <w:bookmarkStart w:id="1" w:name="_Ref7494388"/>
      <w:bookmarkStart w:id="2" w:name="_Toc534359171"/>
      <w:r w:rsidRPr="003349A5">
        <w:t xml:space="preserve">Reklamační řád upravuje pravidla pro vyřizování reklamací v rámci E-shopu provozovaného Prodávajícím – </w:t>
      </w:r>
      <w:proofErr w:type="spellStart"/>
      <w:r w:rsidR="00FC0B0A" w:rsidRPr="003349A5">
        <w:rPr>
          <w:rFonts w:cstheme="minorHAnsi"/>
        </w:rPr>
        <w:t>Focusium</w:t>
      </w:r>
      <w:proofErr w:type="spellEnd"/>
      <w:r w:rsidR="00FC0B0A" w:rsidRPr="003349A5">
        <w:rPr>
          <w:rFonts w:cstheme="minorHAnsi"/>
        </w:rPr>
        <w:t xml:space="preserve"> s.r.o., se sídlem Bělehradská 858/23, Vinohrady, 120 00 Praha 2, IČO: 23512326, společnost vedená u Městského soudu v Praze pod </w:t>
      </w:r>
      <w:proofErr w:type="spellStart"/>
      <w:r w:rsidR="00FC0B0A" w:rsidRPr="003349A5">
        <w:rPr>
          <w:rFonts w:cstheme="minorHAnsi"/>
        </w:rPr>
        <w:t>sp</w:t>
      </w:r>
      <w:proofErr w:type="spellEnd"/>
      <w:r w:rsidR="00FC0B0A" w:rsidRPr="003349A5">
        <w:rPr>
          <w:rFonts w:cstheme="minorHAnsi"/>
        </w:rPr>
        <w:t>. zn. C 428437</w:t>
      </w:r>
      <w:r w:rsidR="00450BDB" w:rsidRPr="003349A5">
        <w:t>,</w:t>
      </w:r>
      <w:r w:rsidRPr="003349A5">
        <w:t xml:space="preserve"> na </w:t>
      </w:r>
      <w:proofErr w:type="gramStart"/>
      <w:r w:rsidRPr="003349A5">
        <w:t>Webu</w:t>
      </w:r>
      <w:proofErr w:type="gramEnd"/>
      <w:r w:rsidRPr="003349A5">
        <w:t xml:space="preserve"> dostupném na adrese: </w:t>
      </w:r>
      <w:hyperlink r:id="rId11" w:history="1">
        <w:r w:rsidR="00227BA3" w:rsidRPr="003349A5">
          <w:t>https://www.focusium.cz/</w:t>
        </w:r>
      </w:hyperlink>
      <w:r w:rsidRPr="003349A5">
        <w:t>.</w:t>
      </w:r>
      <w:r w:rsidR="008D00DC" w:rsidRPr="003349A5">
        <w:t xml:space="preserve"> </w:t>
      </w:r>
      <w:r w:rsidR="00D51F8D" w:rsidRPr="003349A5">
        <w:t xml:space="preserve">V případě Kupujícího podnikatele se reklamací rozumí </w:t>
      </w:r>
      <w:r w:rsidR="008D00DC" w:rsidRPr="003349A5">
        <w:t>uplatnění práv z</w:t>
      </w:r>
      <w:r w:rsidR="00B57B43" w:rsidRPr="003349A5">
        <w:t xml:space="preserve"> odpovědnosti za </w:t>
      </w:r>
      <w:r w:rsidR="008D00DC" w:rsidRPr="003349A5">
        <w:t xml:space="preserve">vady </w:t>
      </w:r>
      <w:r w:rsidR="00716F67" w:rsidRPr="003349A5">
        <w:t>Zboží</w:t>
      </w:r>
      <w:r w:rsidR="008D00DC" w:rsidRPr="003349A5">
        <w:t>.</w:t>
      </w:r>
    </w:p>
    <w:bookmarkEnd w:id="1"/>
    <w:p w14:paraId="161D79A0" w14:textId="6EF26AE8" w:rsidR="00F5573E" w:rsidRPr="003349A5" w:rsidRDefault="00A51AC9" w:rsidP="00F5573E">
      <w:pPr>
        <w:pStyle w:val="Title1"/>
      </w:pPr>
      <w:r w:rsidRPr="003349A5">
        <w:t>Uplatnění reklamace</w:t>
      </w:r>
      <w:r w:rsidR="008D00DC" w:rsidRPr="003349A5">
        <w:t xml:space="preserve"> </w:t>
      </w:r>
    </w:p>
    <w:bookmarkEnd w:id="2"/>
    <w:p w14:paraId="41680EAF" w14:textId="62CDB635" w:rsidR="008F40DA" w:rsidRPr="003349A5" w:rsidRDefault="008F40DA" w:rsidP="00F5573E">
      <w:pPr>
        <w:pStyle w:val="Title2"/>
      </w:pPr>
      <w:r w:rsidRPr="003349A5">
        <w:t>V zájmu rychlého vyřízení veškerých reklamací doporučujeme předchozí telefonního konzultaci ohledně vhodného postupu.</w:t>
      </w:r>
    </w:p>
    <w:p w14:paraId="1B39501F" w14:textId="4A01186B" w:rsidR="00F5573E" w:rsidRPr="003349A5" w:rsidRDefault="00F5573E" w:rsidP="00F5573E">
      <w:pPr>
        <w:pStyle w:val="Title2"/>
      </w:pPr>
      <w:r w:rsidRPr="003349A5">
        <w:t xml:space="preserve">Oznámení o reklamaci </w:t>
      </w:r>
      <w:r w:rsidR="00716F67" w:rsidRPr="003349A5">
        <w:t>Zboží</w:t>
      </w:r>
      <w:r w:rsidRPr="003349A5">
        <w:t xml:space="preserve"> jsou přijímána v provozní době od PO – PÁ, </w:t>
      </w:r>
      <w:r w:rsidR="00C7217C" w:rsidRPr="003349A5">
        <w:t>9</w:t>
      </w:r>
      <w:r w:rsidRPr="003349A5">
        <w:t>:00 – 1</w:t>
      </w:r>
      <w:r w:rsidR="00C7217C" w:rsidRPr="003349A5">
        <w:t>7</w:t>
      </w:r>
      <w:r w:rsidRPr="003349A5">
        <w:t xml:space="preserve">:00: </w:t>
      </w:r>
    </w:p>
    <w:p w14:paraId="00C37AA6" w14:textId="6F84BC1B" w:rsidR="00F5573E" w:rsidRPr="003349A5" w:rsidRDefault="00825478" w:rsidP="00825478">
      <w:pPr>
        <w:pStyle w:val="Title3"/>
      </w:pPr>
      <w:r w:rsidRPr="003349A5">
        <w:t>E</w:t>
      </w:r>
      <w:r w:rsidR="00F5573E" w:rsidRPr="003349A5">
        <w:t xml:space="preserve">lektronicky na emailové adrese </w:t>
      </w:r>
      <w:r w:rsidR="00CF001E" w:rsidRPr="003349A5">
        <w:sym w:font="Symbol" w:char="F05B"/>
      </w:r>
      <w:r w:rsidR="00105B53" w:rsidRPr="003349A5">
        <w:t>info@focusium.cz</w:t>
      </w:r>
      <w:r w:rsidR="00CF001E" w:rsidRPr="003349A5">
        <w:sym w:font="Symbol" w:char="F05D"/>
      </w:r>
      <w:r w:rsidR="00F33DFC" w:rsidRPr="003349A5">
        <w:t>.</w:t>
      </w:r>
      <w:r w:rsidR="00F63A56" w:rsidRPr="003349A5">
        <w:t xml:space="preserve"> </w:t>
      </w:r>
      <w:r w:rsidR="00F33DFC" w:rsidRPr="003349A5">
        <w:t xml:space="preserve"> </w:t>
      </w:r>
      <w:r w:rsidR="00F5573E" w:rsidRPr="003349A5">
        <w:t xml:space="preserve">  </w:t>
      </w:r>
    </w:p>
    <w:p w14:paraId="7D552E22" w14:textId="2FED4840" w:rsidR="00F5573E" w:rsidRPr="003349A5" w:rsidRDefault="00825478" w:rsidP="00825478">
      <w:pPr>
        <w:pStyle w:val="Title3"/>
      </w:pPr>
      <w:r w:rsidRPr="003349A5">
        <w:t>T</w:t>
      </w:r>
      <w:r w:rsidR="00F5573E" w:rsidRPr="003349A5">
        <w:t xml:space="preserve">elefonicky na telefonním čísle </w:t>
      </w:r>
      <w:r w:rsidR="00CF001E" w:rsidRPr="003349A5">
        <w:sym w:font="Symbol" w:char="F05B"/>
      </w:r>
      <w:r w:rsidR="00C7217C" w:rsidRPr="003349A5">
        <w:t>+420</w:t>
      </w:r>
      <w:r w:rsidR="00105B53" w:rsidRPr="003349A5">
        <w:t>736657185</w:t>
      </w:r>
      <w:r w:rsidR="00CF001E" w:rsidRPr="003349A5">
        <w:sym w:font="Symbol" w:char="F05D"/>
      </w:r>
      <w:r w:rsidRPr="003349A5">
        <w:t>.</w:t>
      </w:r>
    </w:p>
    <w:p w14:paraId="6777A50B" w14:textId="252FE0AD" w:rsidR="00273E9E" w:rsidRPr="003349A5" w:rsidRDefault="00273E9E" w:rsidP="00825478">
      <w:pPr>
        <w:pStyle w:val="Title3"/>
      </w:pPr>
      <w:r w:rsidRPr="003349A5">
        <w:t xml:space="preserve">Elektronicky prostřednictvím reklamačního formuláře, který je dostupný </w:t>
      </w:r>
      <w:hyperlink r:id="rId12" w:history="1">
        <w:r w:rsidRPr="00B54BD6">
          <w:rPr>
            <w:rStyle w:val="Hypertextovodkaz"/>
          </w:rPr>
          <w:t>ZDE</w:t>
        </w:r>
      </w:hyperlink>
      <w:r w:rsidRPr="003349A5">
        <w:t>.</w:t>
      </w:r>
    </w:p>
    <w:p w14:paraId="47D7DB37" w14:textId="32DCBE93" w:rsidR="00F5573E" w:rsidRPr="003349A5" w:rsidRDefault="00A51AC9" w:rsidP="00825478">
      <w:pPr>
        <w:pStyle w:val="Title3"/>
      </w:pPr>
      <w:r w:rsidRPr="003349A5">
        <w:t>D</w:t>
      </w:r>
      <w:r w:rsidR="00F5573E" w:rsidRPr="003349A5">
        <w:t>oručením</w:t>
      </w:r>
      <w:r w:rsidRPr="003349A5">
        <w:t xml:space="preserve"> písemného</w:t>
      </w:r>
      <w:r w:rsidR="00F5573E" w:rsidRPr="003349A5">
        <w:t xml:space="preserve"> oznámení o reklamaci včetně reklamovaného </w:t>
      </w:r>
      <w:r w:rsidR="00716F67" w:rsidRPr="003349A5">
        <w:t>Zboží</w:t>
      </w:r>
      <w:r w:rsidR="00F5573E" w:rsidRPr="003349A5">
        <w:t xml:space="preserve"> prostřednictvím doručovatelské služby na adresu </w:t>
      </w:r>
      <w:r w:rsidR="00045806" w:rsidRPr="003349A5">
        <w:t>sídla Prodávajícího</w:t>
      </w:r>
      <w:r w:rsidR="00AB434E" w:rsidRPr="003349A5">
        <w:t>.</w:t>
      </w:r>
    </w:p>
    <w:p w14:paraId="6B2E26A4" w14:textId="6A3B57AA" w:rsidR="00F5573E" w:rsidRPr="003349A5" w:rsidRDefault="00F5573E" w:rsidP="00F5573E">
      <w:pPr>
        <w:pStyle w:val="Title2"/>
      </w:pPr>
      <w:r w:rsidRPr="003349A5">
        <w:t xml:space="preserve">Reklamace je uplatněna řádně, pokud </w:t>
      </w:r>
      <w:r w:rsidR="00825478" w:rsidRPr="003349A5">
        <w:t xml:space="preserve">Kupující </w:t>
      </w:r>
      <w:r w:rsidRPr="003349A5">
        <w:t xml:space="preserve">oznámil </w:t>
      </w:r>
      <w:r w:rsidR="00825478" w:rsidRPr="003349A5">
        <w:t>P</w:t>
      </w:r>
      <w:r w:rsidRPr="003349A5">
        <w:t xml:space="preserve">rodávajícímu vadu </w:t>
      </w:r>
      <w:r w:rsidR="00716F67" w:rsidRPr="003349A5">
        <w:t>Zboží</w:t>
      </w:r>
      <w:r w:rsidR="00825478" w:rsidRPr="003349A5">
        <w:t xml:space="preserve"> </w:t>
      </w:r>
      <w:r w:rsidRPr="003349A5">
        <w:t>a</w:t>
      </w:r>
      <w:r w:rsidR="008805DA" w:rsidRPr="003349A5">
        <w:t> </w:t>
      </w:r>
      <w:r w:rsidR="00716F67" w:rsidRPr="003349A5">
        <w:t>Zboží</w:t>
      </w:r>
      <w:r w:rsidRPr="003349A5">
        <w:t>:</w:t>
      </w:r>
    </w:p>
    <w:p w14:paraId="648D3FFC" w14:textId="181D1DB9" w:rsidR="00F5573E" w:rsidRPr="003349A5" w:rsidRDefault="00825478" w:rsidP="00825478">
      <w:pPr>
        <w:pStyle w:val="Title3"/>
      </w:pPr>
      <w:r w:rsidRPr="003349A5">
        <w:t>P</w:t>
      </w:r>
      <w:r w:rsidR="00F5573E" w:rsidRPr="003349A5">
        <w:t>rodávajícímu předal</w:t>
      </w:r>
      <w:r w:rsidR="0082625F" w:rsidRPr="003349A5">
        <w:t>;</w:t>
      </w:r>
    </w:p>
    <w:p w14:paraId="40326E37" w14:textId="09036DAC" w:rsidR="00F5573E" w:rsidRPr="003349A5" w:rsidRDefault="0082625F" w:rsidP="004B4CC3">
      <w:pPr>
        <w:pStyle w:val="Title3"/>
      </w:pPr>
      <w:r w:rsidRPr="003349A5">
        <w:t>p</w:t>
      </w:r>
      <w:r w:rsidR="00F5573E" w:rsidRPr="003349A5">
        <w:t xml:space="preserve">odle pokynů </w:t>
      </w:r>
      <w:r w:rsidR="008805DA" w:rsidRPr="003349A5">
        <w:t>Pr</w:t>
      </w:r>
      <w:r w:rsidR="00F5573E" w:rsidRPr="003349A5">
        <w:t>odávajícího uchoval</w:t>
      </w:r>
      <w:r w:rsidR="00825478" w:rsidRPr="003349A5">
        <w:t xml:space="preserve"> nebo </w:t>
      </w:r>
      <w:r w:rsidR="00F5573E" w:rsidRPr="003349A5">
        <w:t>s ním naložil jiným vhodným způsobem.</w:t>
      </w:r>
    </w:p>
    <w:p w14:paraId="1645231D" w14:textId="1FCAF9DA" w:rsidR="003F3EA2" w:rsidRPr="003349A5" w:rsidRDefault="003F3EA2" w:rsidP="003F3EA2">
      <w:pPr>
        <w:pStyle w:val="Title2"/>
        <w:rPr>
          <w:b/>
          <w:bCs/>
        </w:rPr>
      </w:pPr>
      <w:r w:rsidRPr="003349A5">
        <w:rPr>
          <w:b/>
          <w:bCs/>
        </w:rPr>
        <w:t xml:space="preserve">Kupující bere na vědomí, že </w:t>
      </w:r>
      <w:r w:rsidR="00635A37" w:rsidRPr="003349A5">
        <w:rPr>
          <w:b/>
          <w:bCs/>
        </w:rPr>
        <w:t>je nezbytné</w:t>
      </w:r>
      <w:r w:rsidRPr="003349A5">
        <w:rPr>
          <w:b/>
          <w:bCs/>
        </w:rPr>
        <w:t xml:space="preserve"> předávat </w:t>
      </w:r>
      <w:r w:rsidR="00716F67" w:rsidRPr="003349A5">
        <w:rPr>
          <w:b/>
          <w:bCs/>
        </w:rPr>
        <w:t>Zboží</w:t>
      </w:r>
      <w:r w:rsidR="00635A37" w:rsidRPr="003349A5">
        <w:rPr>
          <w:b/>
          <w:bCs/>
        </w:rPr>
        <w:t xml:space="preserve"> k reklamaci</w:t>
      </w:r>
      <w:r w:rsidRPr="003349A5">
        <w:rPr>
          <w:b/>
          <w:bCs/>
        </w:rPr>
        <w:t xml:space="preserve"> v </w:t>
      </w:r>
      <w:r w:rsidR="00712A0F" w:rsidRPr="00372639">
        <w:t>hygienicky</w:t>
      </w:r>
      <w:r w:rsidR="00712A0F" w:rsidRPr="003349A5">
        <w:rPr>
          <w:b/>
          <w:bCs/>
        </w:rPr>
        <w:t xml:space="preserve"> nezávadném stavu</w:t>
      </w:r>
      <w:r w:rsidR="00FA552F" w:rsidRPr="003349A5">
        <w:rPr>
          <w:b/>
          <w:bCs/>
        </w:rPr>
        <w:t xml:space="preserve"> (v </w:t>
      </w:r>
      <w:r w:rsidR="007037A8" w:rsidRPr="003349A5">
        <w:rPr>
          <w:b/>
          <w:bCs/>
        </w:rPr>
        <w:t>zapečetěném</w:t>
      </w:r>
      <w:r w:rsidR="00FA552F" w:rsidRPr="003349A5">
        <w:rPr>
          <w:b/>
          <w:bCs/>
        </w:rPr>
        <w:t xml:space="preserve"> původním obalu)</w:t>
      </w:r>
      <w:r w:rsidRPr="003349A5">
        <w:rPr>
          <w:b/>
          <w:bCs/>
        </w:rPr>
        <w:t xml:space="preserve">. Prodávající si vyhrazuje právo odmítnout převzít </w:t>
      </w:r>
      <w:r w:rsidR="00716F67" w:rsidRPr="003349A5">
        <w:rPr>
          <w:b/>
          <w:bCs/>
        </w:rPr>
        <w:t>Zboží</w:t>
      </w:r>
      <w:r w:rsidRPr="003349A5">
        <w:rPr>
          <w:b/>
          <w:bCs/>
        </w:rPr>
        <w:t xml:space="preserve"> k vyřízení reklamace</w:t>
      </w:r>
      <w:r w:rsidR="004E2552" w:rsidRPr="003349A5">
        <w:rPr>
          <w:b/>
          <w:bCs/>
        </w:rPr>
        <w:t xml:space="preserve">, pokud je jeho obal zjevně znečištěný, poškozený způsobem znemožňujícím hygienické posouzení </w:t>
      </w:r>
      <w:r w:rsidR="00716F67" w:rsidRPr="003349A5">
        <w:rPr>
          <w:b/>
          <w:bCs/>
        </w:rPr>
        <w:t>Zboží</w:t>
      </w:r>
      <w:r w:rsidR="004E2552" w:rsidRPr="003349A5">
        <w:rPr>
          <w:b/>
          <w:bCs/>
        </w:rPr>
        <w:t xml:space="preserve">, nebo pokud je </w:t>
      </w:r>
      <w:r w:rsidR="00716F67" w:rsidRPr="003349A5">
        <w:rPr>
          <w:b/>
          <w:bCs/>
        </w:rPr>
        <w:t>Zboží</w:t>
      </w:r>
      <w:r w:rsidR="004E2552" w:rsidRPr="003349A5">
        <w:rPr>
          <w:b/>
          <w:bCs/>
        </w:rPr>
        <w:t xml:space="preserve"> jinak hygienicky závadné</w:t>
      </w:r>
      <w:r w:rsidRPr="003349A5">
        <w:rPr>
          <w:b/>
          <w:bCs/>
        </w:rPr>
        <w:t xml:space="preserve">. V takovém případě nenese Prodávající náklady Kupujícího související s předáním </w:t>
      </w:r>
      <w:r w:rsidR="002D5279" w:rsidRPr="003349A5">
        <w:rPr>
          <w:b/>
          <w:bCs/>
        </w:rPr>
        <w:t xml:space="preserve">takového </w:t>
      </w:r>
      <w:r w:rsidR="00716F67" w:rsidRPr="003349A5">
        <w:rPr>
          <w:b/>
          <w:bCs/>
        </w:rPr>
        <w:t>Zboží</w:t>
      </w:r>
      <w:r w:rsidRPr="003349A5">
        <w:rPr>
          <w:b/>
          <w:bCs/>
        </w:rPr>
        <w:t>.</w:t>
      </w:r>
    </w:p>
    <w:p w14:paraId="69BB190E" w14:textId="36C1B8D6" w:rsidR="00F5573E" w:rsidRPr="003349A5" w:rsidRDefault="00F5573E" w:rsidP="00825478">
      <w:pPr>
        <w:pStyle w:val="Title2"/>
      </w:pPr>
      <w:r w:rsidRPr="003349A5">
        <w:t xml:space="preserve">V oznámení o reklamaci </w:t>
      </w:r>
      <w:r w:rsidR="00825478" w:rsidRPr="003349A5">
        <w:t xml:space="preserve">Kupující </w:t>
      </w:r>
      <w:r w:rsidRPr="003349A5">
        <w:t xml:space="preserve">uvede / poskytne zejména následující informace: </w:t>
      </w:r>
    </w:p>
    <w:p w14:paraId="49BD2F90" w14:textId="328790B6" w:rsidR="00F5573E" w:rsidRPr="003349A5" w:rsidRDefault="00825478" w:rsidP="00825478">
      <w:pPr>
        <w:pStyle w:val="Title3"/>
      </w:pPr>
      <w:r w:rsidRPr="003349A5">
        <w:t>I</w:t>
      </w:r>
      <w:r w:rsidR="00F5573E" w:rsidRPr="003349A5">
        <w:t xml:space="preserve">dentifikační a kontaktní údaje </w:t>
      </w:r>
      <w:r w:rsidRPr="003349A5">
        <w:t>Kupujícího</w:t>
      </w:r>
      <w:r w:rsidR="00F5573E" w:rsidRPr="003349A5">
        <w:t xml:space="preserve"> (jméno, příjmení, adresa bydliště, korespondenční adresa, e-mail, telefon)</w:t>
      </w:r>
      <w:r w:rsidRPr="003349A5">
        <w:t>.</w:t>
      </w:r>
    </w:p>
    <w:p w14:paraId="79D67C5A" w14:textId="52B34683" w:rsidR="00F5573E" w:rsidRPr="003349A5" w:rsidRDefault="00825478" w:rsidP="00825478">
      <w:pPr>
        <w:pStyle w:val="Title3"/>
      </w:pPr>
      <w:r w:rsidRPr="003349A5">
        <w:t>O</w:t>
      </w:r>
      <w:r w:rsidR="00F5573E" w:rsidRPr="003349A5">
        <w:t xml:space="preserve">značení reklamovaného </w:t>
      </w:r>
      <w:r w:rsidR="00716F67" w:rsidRPr="003349A5">
        <w:t>Zboží</w:t>
      </w:r>
      <w:r w:rsidR="00F5573E" w:rsidRPr="003349A5">
        <w:t xml:space="preserve"> a kdy bylo zakoupeno</w:t>
      </w:r>
      <w:r w:rsidRPr="003349A5">
        <w:t>.</w:t>
      </w:r>
    </w:p>
    <w:p w14:paraId="346D8F1E" w14:textId="238DD3D1" w:rsidR="00F5573E" w:rsidRPr="003349A5" w:rsidRDefault="00825478" w:rsidP="00825478">
      <w:pPr>
        <w:pStyle w:val="Title3"/>
      </w:pPr>
      <w:r w:rsidRPr="003349A5">
        <w:t>O</w:t>
      </w:r>
      <w:r w:rsidR="00F5573E" w:rsidRPr="003349A5">
        <w:t>značení vady nebo uvedení, jak se vada projevuje</w:t>
      </w:r>
      <w:r w:rsidRPr="003349A5">
        <w:t>.</w:t>
      </w:r>
    </w:p>
    <w:p w14:paraId="6A1846A4" w14:textId="4C865F1C" w:rsidR="00F5573E" w:rsidRPr="003349A5" w:rsidRDefault="00825478" w:rsidP="00825478">
      <w:pPr>
        <w:pStyle w:val="Title3"/>
      </w:pPr>
      <w:r w:rsidRPr="003349A5">
        <w:t>J</w:t>
      </w:r>
      <w:r w:rsidR="00F5573E" w:rsidRPr="003349A5">
        <w:t xml:space="preserve">aký způsob vyřízení reklamace </w:t>
      </w:r>
      <w:r w:rsidRPr="003349A5">
        <w:t xml:space="preserve">Kupující </w:t>
      </w:r>
      <w:r w:rsidR="00F5573E" w:rsidRPr="003349A5">
        <w:t>požaduje s ohledem na charakter vytýkané vad</w:t>
      </w:r>
      <w:r w:rsidRPr="003349A5">
        <w:t>y.</w:t>
      </w:r>
    </w:p>
    <w:p w14:paraId="405AEC20" w14:textId="1DE3B443" w:rsidR="00F5573E" w:rsidRPr="003349A5" w:rsidRDefault="00825478" w:rsidP="00825478">
      <w:pPr>
        <w:pStyle w:val="Title3"/>
      </w:pPr>
      <w:r w:rsidRPr="003349A5">
        <w:t>D</w:t>
      </w:r>
      <w:r w:rsidR="00F5573E" w:rsidRPr="003349A5">
        <w:t xml:space="preserve">oklad, kterým prokáže zakoupení </w:t>
      </w:r>
      <w:r w:rsidR="00716F67" w:rsidRPr="003349A5">
        <w:t>Zboží</w:t>
      </w:r>
      <w:r w:rsidR="00F5573E" w:rsidRPr="003349A5">
        <w:t xml:space="preserve"> u </w:t>
      </w:r>
      <w:r w:rsidRPr="003349A5">
        <w:t>P</w:t>
      </w:r>
      <w:r w:rsidR="00F5573E" w:rsidRPr="003349A5">
        <w:t xml:space="preserve">rodávajícího (nemusí být nutně doklad o zaplacení, postačí i například potvrzení objednávky, bylo-li </w:t>
      </w:r>
      <w:r w:rsidR="00716F67" w:rsidRPr="003349A5">
        <w:t>Zboží</w:t>
      </w:r>
      <w:r w:rsidR="00F5573E" w:rsidRPr="003349A5">
        <w:t xml:space="preserve"> zaplaceno, výpisem z účtu apod.).</w:t>
      </w:r>
    </w:p>
    <w:p w14:paraId="4046402C" w14:textId="7A113BE5" w:rsidR="00777464" w:rsidRPr="003349A5" w:rsidRDefault="00777464" w:rsidP="00F5573E">
      <w:pPr>
        <w:pStyle w:val="Title2"/>
      </w:pPr>
      <w:r w:rsidRPr="003349A5">
        <w:t xml:space="preserve">V rámci reklamace může Kupující uplatňovat práva uvedená v článku </w:t>
      </w:r>
      <w:r w:rsidR="003C33F8" w:rsidRPr="003349A5">
        <w:t>10</w:t>
      </w:r>
      <w:r w:rsidRPr="003349A5">
        <w:t xml:space="preserve"> Obchodních podmínek.</w:t>
      </w:r>
    </w:p>
    <w:p w14:paraId="4C541081" w14:textId="0DBA401A" w:rsidR="00F5573E" w:rsidRPr="003349A5" w:rsidRDefault="00F5573E" w:rsidP="00F5573E">
      <w:pPr>
        <w:pStyle w:val="Title2"/>
      </w:pPr>
      <w:r w:rsidRPr="003349A5">
        <w:lastRenderedPageBreak/>
        <w:t xml:space="preserve">O přijetí reklamace </w:t>
      </w:r>
      <w:r w:rsidR="00825478" w:rsidRPr="003349A5">
        <w:t>P</w:t>
      </w:r>
      <w:r w:rsidRPr="003349A5">
        <w:t>rodávající bezodkladně vystaví potvrzení</w:t>
      </w:r>
      <w:r w:rsidR="00354076" w:rsidRPr="003349A5">
        <w:t xml:space="preserve"> </w:t>
      </w:r>
      <w:r w:rsidRPr="003349A5">
        <w:t xml:space="preserve">a předá kopii </w:t>
      </w:r>
      <w:r w:rsidR="00825478" w:rsidRPr="003349A5">
        <w:t>(zašle na e-mailovou adresu) P</w:t>
      </w:r>
      <w:r w:rsidRPr="003349A5">
        <w:t xml:space="preserve">otvrzení </w:t>
      </w:r>
      <w:r w:rsidR="00825478" w:rsidRPr="003349A5">
        <w:t>Kupujícímu</w:t>
      </w:r>
      <w:r w:rsidRPr="003349A5">
        <w:t>.</w:t>
      </w:r>
    </w:p>
    <w:p w14:paraId="5009F9E8" w14:textId="77777777" w:rsidR="00F5573E" w:rsidRPr="003349A5" w:rsidRDefault="00F5573E" w:rsidP="00F5573E">
      <w:pPr>
        <w:pStyle w:val="Title2"/>
      </w:pPr>
      <w:r w:rsidRPr="003349A5">
        <w:t>Potvrzení o přijetí obsahuje zejména následující údaje:</w:t>
      </w:r>
    </w:p>
    <w:p w14:paraId="29C51957" w14:textId="7FCA0359" w:rsidR="00F5573E" w:rsidRPr="003349A5" w:rsidRDefault="00825478" w:rsidP="00825478">
      <w:pPr>
        <w:pStyle w:val="Title3"/>
      </w:pPr>
      <w:r w:rsidRPr="003349A5">
        <w:t>D</w:t>
      </w:r>
      <w:r w:rsidR="00F5573E" w:rsidRPr="003349A5">
        <w:t xml:space="preserve">en, kdy </w:t>
      </w:r>
      <w:r w:rsidRPr="003349A5">
        <w:t xml:space="preserve">Kupující </w:t>
      </w:r>
      <w:r w:rsidR="00F5573E" w:rsidRPr="003349A5">
        <w:t>právo uplatnil;</w:t>
      </w:r>
    </w:p>
    <w:p w14:paraId="0969F334" w14:textId="35707AD6" w:rsidR="00F5573E" w:rsidRPr="003349A5" w:rsidRDefault="00825478" w:rsidP="00825478">
      <w:pPr>
        <w:pStyle w:val="Title3"/>
      </w:pPr>
      <w:r w:rsidRPr="003349A5">
        <w:t>C</w:t>
      </w:r>
      <w:r w:rsidR="00F5573E" w:rsidRPr="003349A5">
        <w:t xml:space="preserve">o je předmětem reklamace – reklamované </w:t>
      </w:r>
      <w:r w:rsidR="00716F67" w:rsidRPr="003349A5">
        <w:t>Zboží</w:t>
      </w:r>
      <w:r w:rsidR="00F5573E" w:rsidRPr="003349A5">
        <w:t xml:space="preserve"> a vytýkaná vada;</w:t>
      </w:r>
    </w:p>
    <w:p w14:paraId="40A3C824" w14:textId="5BEC876B" w:rsidR="00F5573E" w:rsidRPr="003349A5" w:rsidRDefault="00825478" w:rsidP="00825478">
      <w:pPr>
        <w:pStyle w:val="Title3"/>
      </w:pPr>
      <w:r w:rsidRPr="003349A5">
        <w:t>J</w:t>
      </w:r>
      <w:r w:rsidR="00F5573E" w:rsidRPr="003349A5">
        <w:t xml:space="preserve">aký způsob vyřízení reklamace </w:t>
      </w:r>
      <w:r w:rsidR="00E36CF4" w:rsidRPr="003349A5">
        <w:t>Kupující</w:t>
      </w:r>
      <w:r w:rsidR="00F5573E" w:rsidRPr="003349A5">
        <w:t xml:space="preserve"> požaduje.</w:t>
      </w:r>
    </w:p>
    <w:p w14:paraId="65AB56D4" w14:textId="10E0F286" w:rsidR="00A51AC9" w:rsidRPr="003349A5" w:rsidRDefault="00A51AC9" w:rsidP="00A51AC9">
      <w:pPr>
        <w:pStyle w:val="Title1"/>
      </w:pPr>
      <w:r w:rsidRPr="003349A5">
        <w:t>Lhůta pro vyřízení reklamace</w:t>
      </w:r>
    </w:p>
    <w:p w14:paraId="7620E4F1" w14:textId="5C207EBF" w:rsidR="00F5573E" w:rsidRPr="003349A5" w:rsidRDefault="008805DA" w:rsidP="003D28E1">
      <w:pPr>
        <w:pStyle w:val="Title2"/>
      </w:pPr>
      <w:r w:rsidRPr="003349A5">
        <w:rPr>
          <w:b/>
        </w:rPr>
        <w:t>V případě Kupujícího spotřebitele</w:t>
      </w:r>
      <w:r w:rsidRPr="003349A5">
        <w:t xml:space="preserve"> je </w:t>
      </w:r>
      <w:r w:rsidR="00F5573E" w:rsidRPr="003349A5">
        <w:t xml:space="preserve">Prodávající povinen </w:t>
      </w:r>
      <w:r w:rsidR="00825478" w:rsidRPr="003349A5">
        <w:t xml:space="preserve">o reklamaci </w:t>
      </w:r>
      <w:r w:rsidR="00F5573E" w:rsidRPr="003349A5">
        <w:t>rozhodnout</w:t>
      </w:r>
      <w:r w:rsidRPr="003349A5">
        <w:t xml:space="preserve"> i</w:t>
      </w:r>
      <w:r w:rsidR="00F5573E" w:rsidRPr="003349A5">
        <w:t>hned</w:t>
      </w:r>
      <w:r w:rsidRPr="003349A5">
        <w:t>, v</w:t>
      </w:r>
      <w:r w:rsidR="00F5573E" w:rsidRPr="003349A5">
        <w:t>e složitějších případech do tří dnů od uplatnění reklamace.</w:t>
      </w:r>
      <w:r w:rsidRPr="003349A5">
        <w:t xml:space="preserve"> </w:t>
      </w:r>
      <w:r w:rsidR="00825478" w:rsidRPr="003349A5">
        <w:t>P</w:t>
      </w:r>
      <w:r w:rsidR="00F5573E" w:rsidRPr="003349A5">
        <w:t xml:space="preserve">okud je zapotřebí odborného posouzení, mohou být uvedené lhůty delší, avšak maximálně 30 dní, nedohodnou-li se </w:t>
      </w:r>
      <w:r w:rsidR="00825478" w:rsidRPr="003349A5">
        <w:t>s Kupujícím spotřebitelem</w:t>
      </w:r>
      <w:r w:rsidR="00F5573E" w:rsidRPr="003349A5">
        <w:t xml:space="preserve"> výslovně jinak. </w:t>
      </w:r>
    </w:p>
    <w:p w14:paraId="365596E5" w14:textId="288AA7E4" w:rsidR="007F3C53" w:rsidRPr="003349A5" w:rsidRDefault="007F3C53" w:rsidP="007F3C53">
      <w:pPr>
        <w:pStyle w:val="Title2"/>
      </w:pPr>
      <w:r w:rsidRPr="003349A5">
        <w:rPr>
          <w:b/>
        </w:rPr>
        <w:t>V případě Kupujícího podnikatele</w:t>
      </w:r>
      <w:r w:rsidRPr="003349A5">
        <w:t xml:space="preserve"> je Prodávající povinen o </w:t>
      </w:r>
      <w:r w:rsidR="00397965" w:rsidRPr="003349A5">
        <w:t xml:space="preserve">uplatnění práv za vady </w:t>
      </w:r>
      <w:r w:rsidR="00716F67" w:rsidRPr="003349A5">
        <w:t>Zboží</w:t>
      </w:r>
      <w:r w:rsidRPr="003349A5">
        <w:t xml:space="preserve"> rozhodnout v přiměřené lhůtě.</w:t>
      </w:r>
    </w:p>
    <w:p w14:paraId="2DD2FF53" w14:textId="16D6B019" w:rsidR="00F5573E" w:rsidRPr="003349A5" w:rsidRDefault="008805DA" w:rsidP="008E7811">
      <w:pPr>
        <w:pStyle w:val="Title2"/>
      </w:pPr>
      <w:r w:rsidRPr="003349A5">
        <w:t xml:space="preserve">Kupující je povinen Prodávajícímu poskytnout potřebnou součinnost. Kupující </w:t>
      </w:r>
      <w:r w:rsidR="007F3C53" w:rsidRPr="003349A5">
        <w:t>je povinen</w:t>
      </w:r>
      <w:r w:rsidR="00A51AC9" w:rsidRPr="003349A5">
        <w:t xml:space="preserve"> zejména r</w:t>
      </w:r>
      <w:r w:rsidR="00F5573E" w:rsidRPr="003349A5">
        <w:t xml:space="preserve">eklamované </w:t>
      </w:r>
      <w:r w:rsidR="00716F67" w:rsidRPr="003349A5">
        <w:t>Zboží</w:t>
      </w:r>
      <w:r w:rsidR="007F3C53" w:rsidRPr="003349A5">
        <w:t xml:space="preserve"> bez zbytečného odkladu</w:t>
      </w:r>
      <w:r w:rsidR="00D16FF9" w:rsidRPr="003349A5">
        <w:t>, nejpozději však do 3 dní od uplatnění reklamace</w:t>
      </w:r>
      <w:r w:rsidR="00F5573E" w:rsidRPr="003349A5">
        <w:t xml:space="preserve"> zasla</w:t>
      </w:r>
      <w:r w:rsidR="007F3C53" w:rsidRPr="003349A5">
        <w:t>t Prodávajícímu</w:t>
      </w:r>
      <w:r w:rsidR="00F5573E" w:rsidRPr="003349A5">
        <w:t xml:space="preserve"> k</w:t>
      </w:r>
      <w:r w:rsidR="007F3C53" w:rsidRPr="003349A5">
        <w:t> </w:t>
      </w:r>
      <w:r w:rsidR="00F5573E" w:rsidRPr="003349A5">
        <w:t>prověření</w:t>
      </w:r>
      <w:r w:rsidR="007F3C53" w:rsidRPr="003349A5">
        <w:t xml:space="preserve"> na adresu </w:t>
      </w:r>
      <w:r w:rsidR="00134F23" w:rsidRPr="003349A5">
        <w:t xml:space="preserve">sídla </w:t>
      </w:r>
      <w:r w:rsidR="002E5673" w:rsidRPr="003349A5">
        <w:t>Prodávajícího</w:t>
      </w:r>
      <w:r w:rsidR="007F3C53" w:rsidRPr="003349A5">
        <w:t xml:space="preserve">. </w:t>
      </w:r>
      <w:r w:rsidR="00D16FF9" w:rsidRPr="003349A5">
        <w:t>V</w:t>
      </w:r>
      <w:r w:rsidR="00F5573E" w:rsidRPr="003349A5">
        <w:t xml:space="preserve"> případě, že </w:t>
      </w:r>
      <w:r w:rsidR="00716F67" w:rsidRPr="003349A5">
        <w:t>Zboží</w:t>
      </w:r>
      <w:r w:rsidR="00F5573E" w:rsidRPr="003349A5">
        <w:t xml:space="preserve"> </w:t>
      </w:r>
      <w:r w:rsidR="00D16FF9" w:rsidRPr="003349A5">
        <w:t>nebude ve stanovené lhůtě</w:t>
      </w:r>
      <w:r w:rsidR="00A51AC9" w:rsidRPr="003349A5">
        <w:t xml:space="preserve"> zasláno / předáno, </w:t>
      </w:r>
      <w:r w:rsidR="00F5573E" w:rsidRPr="003349A5">
        <w:t xml:space="preserve">vzniká riziko, že </w:t>
      </w:r>
      <w:r w:rsidR="00A51AC9" w:rsidRPr="003349A5">
        <w:t>P</w:t>
      </w:r>
      <w:r w:rsidR="00F5573E" w:rsidRPr="003349A5">
        <w:t xml:space="preserve">rodávající nebude schopen zajistit včasné vyřízení reklamace z důvodu neposkytnutí potřebné součinnosti ze strany </w:t>
      </w:r>
      <w:r w:rsidR="00A51AC9" w:rsidRPr="003349A5">
        <w:t>Kupujícího.</w:t>
      </w:r>
    </w:p>
    <w:p w14:paraId="381E15BC" w14:textId="0662872A" w:rsidR="00A51AC9" w:rsidRPr="003349A5" w:rsidRDefault="00A51AC9" w:rsidP="00A51AC9">
      <w:pPr>
        <w:pStyle w:val="Title1"/>
      </w:pPr>
      <w:r w:rsidRPr="003349A5">
        <w:t>Vyřízení reklamace</w:t>
      </w:r>
    </w:p>
    <w:p w14:paraId="0C1DB0DF" w14:textId="2F874A18" w:rsidR="00F5573E" w:rsidRPr="003349A5" w:rsidRDefault="00F5573E" w:rsidP="00F5573E">
      <w:pPr>
        <w:pStyle w:val="Title2"/>
      </w:pPr>
      <w:r w:rsidRPr="003349A5">
        <w:t xml:space="preserve">V případě, že </w:t>
      </w:r>
      <w:r w:rsidR="00A51AC9" w:rsidRPr="003349A5">
        <w:t>P</w:t>
      </w:r>
      <w:r w:rsidRPr="003349A5">
        <w:t xml:space="preserve">rodávající posoudí reklamaci jako oprávněnou (tj. je zřejmé, že se jedná o vadu ze strany </w:t>
      </w:r>
      <w:r w:rsidR="00A51AC9" w:rsidRPr="003349A5">
        <w:t>P</w:t>
      </w:r>
      <w:r w:rsidRPr="003349A5">
        <w:t xml:space="preserve">rodávajícího, nikoliv o vadu způsobenou </w:t>
      </w:r>
      <w:r w:rsidR="00A51AC9" w:rsidRPr="003349A5">
        <w:t>Kupujícím</w:t>
      </w:r>
      <w:r w:rsidRPr="003349A5">
        <w:t xml:space="preserve">), má </w:t>
      </w:r>
      <w:r w:rsidR="00A51AC9" w:rsidRPr="003349A5">
        <w:t>Kupující</w:t>
      </w:r>
      <w:r w:rsidRPr="003349A5">
        <w:t xml:space="preserve"> </w:t>
      </w:r>
      <w:r w:rsidR="005A47D2" w:rsidRPr="003349A5">
        <w:t>právo, které si zvolil v souladu s článkem</w:t>
      </w:r>
      <w:r w:rsidR="00A51AC9" w:rsidRPr="003349A5">
        <w:t xml:space="preserve"> </w:t>
      </w:r>
      <w:r w:rsidR="00AF03F1" w:rsidRPr="003349A5">
        <w:t>10</w:t>
      </w:r>
      <w:r w:rsidR="00A51AC9" w:rsidRPr="003349A5">
        <w:t xml:space="preserve"> Obchodních podmínek.</w:t>
      </w:r>
    </w:p>
    <w:p w14:paraId="6503755A" w14:textId="0BD53D2F" w:rsidR="00F5573E" w:rsidRPr="003349A5" w:rsidRDefault="00F5573E" w:rsidP="00F5573E">
      <w:pPr>
        <w:pStyle w:val="Title2"/>
      </w:pPr>
      <w:r w:rsidRPr="003349A5">
        <w:t xml:space="preserve">V případě oprávněné reklamace má </w:t>
      </w:r>
      <w:r w:rsidR="00A51AC9" w:rsidRPr="003349A5">
        <w:t>Kupující</w:t>
      </w:r>
      <w:r w:rsidRPr="003349A5">
        <w:t xml:space="preserve"> rovněž právo na náhradu nákladů účelně vynaložených při uplatnění reklamace (tj. např. na náklady za poštovné či dopravné). Právo na úhradu nákladů je třeba uplatnit ve lhůtě jednoho měsíce, a to běžící od doby, kdy bylo třeba vytknout vadu.</w:t>
      </w:r>
    </w:p>
    <w:p w14:paraId="09B01958" w14:textId="50B684D1" w:rsidR="00F5573E" w:rsidRPr="003349A5" w:rsidRDefault="00F5573E" w:rsidP="00307D93">
      <w:pPr>
        <w:pStyle w:val="Title2"/>
      </w:pPr>
      <w:r w:rsidRPr="003349A5">
        <w:t xml:space="preserve">V případě, že </w:t>
      </w:r>
      <w:r w:rsidR="00A51AC9" w:rsidRPr="003349A5">
        <w:t>P</w:t>
      </w:r>
      <w:r w:rsidRPr="003349A5">
        <w:t>rodávající posoudí reklamaci jako neoprávněnou, reklamaci zamítne a v potvrzení o</w:t>
      </w:r>
      <w:r w:rsidR="00354076" w:rsidRPr="003349A5">
        <w:t> </w:t>
      </w:r>
      <w:r w:rsidRPr="003349A5">
        <w:t xml:space="preserve">vyřízení uvede důvody, o které svůj závěr opírá. V případě neoprávněné reklamace </w:t>
      </w:r>
      <w:r w:rsidR="00A51AC9" w:rsidRPr="003349A5">
        <w:t>Kupující</w:t>
      </w:r>
      <w:r w:rsidRPr="003349A5">
        <w:t xml:space="preserve"> právo na náhradu nákladů nemá.</w:t>
      </w:r>
    </w:p>
    <w:p w14:paraId="43C8F479" w14:textId="77777777" w:rsidR="00F5573E" w:rsidRPr="003349A5" w:rsidRDefault="00F5573E" w:rsidP="00A51AC9">
      <w:pPr>
        <w:pStyle w:val="Title1"/>
      </w:pPr>
      <w:r w:rsidRPr="003349A5">
        <w:t>Vyrozumění o reklamaci</w:t>
      </w:r>
    </w:p>
    <w:p w14:paraId="0F57A5F2" w14:textId="051362A0" w:rsidR="00F5573E" w:rsidRPr="003349A5" w:rsidRDefault="00F5573E" w:rsidP="00F5573E">
      <w:pPr>
        <w:pStyle w:val="Title2"/>
      </w:pPr>
      <w:r w:rsidRPr="003349A5">
        <w:t xml:space="preserve">Prodávající informuje </w:t>
      </w:r>
      <w:r w:rsidR="00A51AC9" w:rsidRPr="003349A5">
        <w:t>Kupujícího</w:t>
      </w:r>
      <w:r w:rsidRPr="003349A5">
        <w:t xml:space="preserve">, jakmile je reklamace vyřízena. V souvislosti s vyřízením reklamace zašle </w:t>
      </w:r>
      <w:r w:rsidR="00A51AC9" w:rsidRPr="003349A5">
        <w:t>Prodávající Kupujícímu</w:t>
      </w:r>
      <w:r w:rsidRPr="003349A5">
        <w:t xml:space="preserve"> </w:t>
      </w:r>
      <w:r w:rsidR="00A51AC9" w:rsidRPr="003349A5">
        <w:t>p</w:t>
      </w:r>
      <w:r w:rsidRPr="003349A5">
        <w:t>otvrzení o vyřízení reklamace („</w:t>
      </w:r>
      <w:r w:rsidR="00A51AC9" w:rsidRPr="003349A5">
        <w:rPr>
          <w:b/>
        </w:rPr>
        <w:t>P</w:t>
      </w:r>
      <w:r w:rsidRPr="003349A5">
        <w:rPr>
          <w:b/>
        </w:rPr>
        <w:t>otvrzení o vyřízen</w:t>
      </w:r>
      <w:r w:rsidR="00A32BC6" w:rsidRPr="003349A5">
        <w:rPr>
          <w:b/>
        </w:rPr>
        <w:t>í</w:t>
      </w:r>
      <w:r w:rsidRPr="003349A5">
        <w:t>“). Potvrzení o</w:t>
      </w:r>
      <w:r w:rsidR="00A51AC9" w:rsidRPr="003349A5">
        <w:t> </w:t>
      </w:r>
      <w:r w:rsidRPr="003349A5">
        <w:t>vyřízení obsahuje, dle způsobu vyřízení, zejména: datum a způsob vyřízení reklamace, příp. potvrzení o provedení opravy a době jejího trvání a písemné odůvodnění zamítnutí reklamace, je</w:t>
      </w:r>
      <w:r w:rsidR="00625628" w:rsidRPr="003349A5">
        <w:noBreakHyphen/>
      </w:r>
      <w:r w:rsidRPr="003349A5">
        <w:t xml:space="preserve">li reklamace zamítnuta. </w:t>
      </w:r>
    </w:p>
    <w:p w14:paraId="2FF76ED8" w14:textId="731CA053" w:rsidR="000144FC" w:rsidRPr="003349A5" w:rsidRDefault="00A51AC9" w:rsidP="00494925">
      <w:pPr>
        <w:pStyle w:val="Title2"/>
        <w:keepNext/>
        <w:keepLines/>
      </w:pPr>
      <w:r w:rsidRPr="003349A5">
        <w:t>Tento Reklamační řád</w:t>
      </w:r>
      <w:r w:rsidR="00E91B5C" w:rsidRPr="003349A5">
        <w:t xml:space="preserve"> </w:t>
      </w:r>
      <w:r w:rsidRPr="003349A5">
        <w:t>nabývá</w:t>
      </w:r>
      <w:r w:rsidR="00E91B5C" w:rsidRPr="003349A5">
        <w:t xml:space="preserve"> </w:t>
      </w:r>
      <w:r w:rsidR="000144FC" w:rsidRPr="003349A5">
        <w:t xml:space="preserve">účinnosti dne </w:t>
      </w:r>
      <w:r w:rsidR="00640769" w:rsidRPr="003349A5">
        <w:sym w:font="Symbol" w:char="F05B"/>
      </w:r>
      <w:r w:rsidR="00105B53" w:rsidRPr="003349A5">
        <w:t>01.01.2026</w:t>
      </w:r>
      <w:r w:rsidR="00640769" w:rsidRPr="003349A5">
        <w:sym w:font="Symbol" w:char="F05D"/>
      </w:r>
      <w:r w:rsidR="000144FC" w:rsidRPr="003349A5">
        <w:t>.</w:t>
      </w:r>
    </w:p>
    <w:sectPr w:rsidR="000144FC" w:rsidRPr="003349A5" w:rsidSect="00A43441">
      <w:footerReference w:type="default" r:id="rId13"/>
      <w:headerReference w:type="first" r:id="rId14"/>
      <w:footerReference w:type="first" r:id="rId15"/>
      <w:pgSz w:w="11906" w:h="16838" w:code="9"/>
      <w:pgMar w:top="851" w:right="849" w:bottom="709" w:left="851" w:header="709" w:footer="41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C0991" w14:textId="77777777" w:rsidR="00115DC0" w:rsidRDefault="00115DC0" w:rsidP="00A029BE">
      <w:pPr>
        <w:spacing w:after="0" w:line="240" w:lineRule="auto"/>
      </w:pPr>
      <w:r>
        <w:separator/>
      </w:r>
    </w:p>
  </w:endnote>
  <w:endnote w:type="continuationSeparator" w:id="0">
    <w:p w14:paraId="60FA5C30" w14:textId="77777777" w:rsidR="00115DC0" w:rsidRDefault="00115DC0" w:rsidP="00A029BE">
      <w:pPr>
        <w:spacing w:after="0" w:line="240" w:lineRule="auto"/>
      </w:pPr>
      <w:r>
        <w:continuationSeparator/>
      </w:r>
    </w:p>
  </w:endnote>
  <w:endnote w:type="continuationNotice" w:id="1">
    <w:p w14:paraId="0D28C64F" w14:textId="77777777" w:rsidR="00115DC0" w:rsidRDefault="00115D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</w:rPr>
      <w:id w:val="1897545158"/>
      <w:docPartObj>
        <w:docPartGallery w:val="Page Numbers (Bottom of Page)"/>
        <w:docPartUnique/>
      </w:docPartObj>
    </w:sdtPr>
    <w:sdtContent>
      <w:sdt>
        <w:sdtPr>
          <w:rPr>
            <w:sz w:val="16"/>
          </w:rPr>
          <w:id w:val="499857213"/>
          <w:docPartObj>
            <w:docPartGallery w:val="Page Numbers (Top of Page)"/>
            <w:docPartUnique/>
          </w:docPartObj>
        </w:sdtPr>
        <w:sdtContent>
          <w:p w14:paraId="1551F89D" w14:textId="77777777" w:rsidR="00967051" w:rsidRPr="007130CA" w:rsidRDefault="00967051" w:rsidP="007130CA">
            <w:pPr>
              <w:pStyle w:val="Zpat"/>
              <w:jc w:val="right"/>
              <w:rPr>
                <w:sz w:val="16"/>
              </w:rPr>
            </w:pPr>
            <w:r w:rsidRPr="007130CA">
              <w:rPr>
                <w:sz w:val="16"/>
              </w:rPr>
              <w:t xml:space="preserve">Stránka </w:t>
            </w:r>
            <w:r w:rsidRPr="007130CA">
              <w:rPr>
                <w:b/>
                <w:bCs/>
                <w:sz w:val="18"/>
                <w:szCs w:val="24"/>
              </w:rPr>
              <w:fldChar w:fldCharType="begin"/>
            </w:r>
            <w:r w:rsidRPr="007130CA">
              <w:rPr>
                <w:b/>
                <w:bCs/>
                <w:sz w:val="16"/>
              </w:rPr>
              <w:instrText>PAGE</w:instrText>
            </w:r>
            <w:r w:rsidRPr="007130CA">
              <w:rPr>
                <w:b/>
                <w:bCs/>
                <w:sz w:val="18"/>
                <w:szCs w:val="24"/>
              </w:rPr>
              <w:fldChar w:fldCharType="separate"/>
            </w:r>
            <w:r>
              <w:rPr>
                <w:b/>
                <w:bCs/>
                <w:sz w:val="18"/>
                <w:szCs w:val="24"/>
              </w:rPr>
              <w:t>1</w:t>
            </w:r>
            <w:r w:rsidRPr="007130CA">
              <w:rPr>
                <w:b/>
                <w:bCs/>
                <w:sz w:val="18"/>
                <w:szCs w:val="24"/>
              </w:rPr>
              <w:fldChar w:fldCharType="end"/>
            </w:r>
            <w:r w:rsidRPr="007130CA">
              <w:rPr>
                <w:sz w:val="16"/>
              </w:rPr>
              <w:t xml:space="preserve"> z </w:t>
            </w:r>
            <w:r w:rsidRPr="007130CA">
              <w:rPr>
                <w:b/>
                <w:bCs/>
                <w:sz w:val="18"/>
                <w:szCs w:val="24"/>
              </w:rPr>
              <w:fldChar w:fldCharType="begin"/>
            </w:r>
            <w:r w:rsidRPr="007130CA">
              <w:rPr>
                <w:b/>
                <w:bCs/>
                <w:sz w:val="16"/>
              </w:rPr>
              <w:instrText>NUMPAGES</w:instrText>
            </w:r>
            <w:r w:rsidRPr="007130CA">
              <w:rPr>
                <w:b/>
                <w:bCs/>
                <w:sz w:val="18"/>
                <w:szCs w:val="24"/>
              </w:rPr>
              <w:fldChar w:fldCharType="separate"/>
            </w:r>
            <w:r>
              <w:rPr>
                <w:b/>
                <w:bCs/>
                <w:sz w:val="18"/>
                <w:szCs w:val="24"/>
              </w:rPr>
              <w:t>7</w:t>
            </w:r>
            <w:r w:rsidRPr="007130CA">
              <w:rPr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14F34E81" w14:textId="77777777" w:rsidR="00967051" w:rsidRDefault="009670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2467214"/>
      <w:docPartObj>
        <w:docPartGallery w:val="Page Numbers (Bottom of Page)"/>
        <w:docPartUnique/>
      </w:docPartObj>
    </w:sdtPr>
    <w:sdtContent>
      <w:p w14:paraId="0E89EEFA" w14:textId="3EDD1D4D" w:rsidR="00D93C5C" w:rsidRDefault="00D93C5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B7D10C" w14:textId="77777777" w:rsidR="00D93C5C" w:rsidRDefault="00D93C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B17F2" w14:textId="77777777" w:rsidR="00115DC0" w:rsidRDefault="00115DC0" w:rsidP="00A029BE">
      <w:pPr>
        <w:spacing w:after="0" w:line="240" w:lineRule="auto"/>
      </w:pPr>
      <w:r>
        <w:separator/>
      </w:r>
    </w:p>
  </w:footnote>
  <w:footnote w:type="continuationSeparator" w:id="0">
    <w:p w14:paraId="781555D7" w14:textId="77777777" w:rsidR="00115DC0" w:rsidRDefault="00115DC0" w:rsidP="00A029BE">
      <w:pPr>
        <w:spacing w:after="0" w:line="240" w:lineRule="auto"/>
      </w:pPr>
      <w:r>
        <w:continuationSeparator/>
      </w:r>
    </w:p>
  </w:footnote>
  <w:footnote w:type="continuationNotice" w:id="1">
    <w:p w14:paraId="2134C175" w14:textId="77777777" w:rsidR="00115DC0" w:rsidRDefault="00115D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553B" w14:textId="77777777" w:rsidR="005E13FB" w:rsidRDefault="005E13FB" w:rsidP="005E13FB">
    <w:pPr>
      <w:pStyle w:val="Zhlav"/>
      <w:jc w:val="center"/>
    </w:pPr>
    <w:hyperlink r:id="rId1" w:history="1">
      <w:r w:rsidRPr="0095730C">
        <w:rPr>
          <w:rStyle w:val="Hypertextovodkaz"/>
        </w:rPr>
        <w:t>https://www.focusium.cz/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645C"/>
    <w:multiLevelType w:val="hybridMultilevel"/>
    <w:tmpl w:val="814C9EA0"/>
    <w:lvl w:ilvl="0" w:tplc="E1867F5E">
      <w:start w:val="1"/>
      <w:numFmt w:val="decimal"/>
      <w:pStyle w:val="Parties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5F35AF"/>
    <w:multiLevelType w:val="multilevel"/>
    <w:tmpl w:val="92240A4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1531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."/>
      <w:lvlJc w:val="left"/>
      <w:pPr>
        <w:tabs>
          <w:tab w:val="num" w:pos="1531"/>
        </w:tabs>
        <w:ind w:left="1531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46F4D07"/>
    <w:multiLevelType w:val="multilevel"/>
    <w:tmpl w:val="09EAA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pStyle w:val="plohaslovn"/>
      <w:lvlText w:val="%2."/>
      <w:lvlJc w:val="left"/>
      <w:pPr>
        <w:ind w:left="2843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Restart w:val="2"/>
      <w:lvlText w:val="%4)"/>
      <w:lvlJc w:val="left"/>
      <w:pPr>
        <w:tabs>
          <w:tab w:val="num" w:pos="1531"/>
        </w:tabs>
        <w:ind w:left="1531" w:hanging="851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2F47070"/>
    <w:multiLevelType w:val="multilevel"/>
    <w:tmpl w:val="AC0CB6BA"/>
    <w:lvl w:ilvl="0">
      <w:start w:val="1"/>
      <w:numFmt w:val="decimal"/>
      <w:pStyle w:val="Title1"/>
      <w:lvlText w:val="%1."/>
      <w:lvlJc w:val="left"/>
      <w:pPr>
        <w:ind w:left="454" w:hanging="454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le2"/>
      <w:lvlText w:val="%1.%2"/>
      <w:lvlJc w:val="left"/>
      <w:pPr>
        <w:tabs>
          <w:tab w:val="num" w:pos="680"/>
        </w:tabs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le3"/>
      <w:lvlText w:val="%1.%2.%3"/>
      <w:lvlJc w:val="left"/>
      <w:pPr>
        <w:tabs>
          <w:tab w:val="num" w:pos="1531"/>
        </w:tabs>
        <w:ind w:left="1531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Title4"/>
      <w:lvlText w:val="%4)"/>
      <w:lvlJc w:val="left"/>
      <w:pPr>
        <w:tabs>
          <w:tab w:val="num" w:pos="1531"/>
        </w:tabs>
        <w:ind w:left="1531" w:firstLine="0"/>
      </w:pPr>
      <w:rPr>
        <w:rFonts w:asciiTheme="minorHAnsi" w:hAnsiTheme="min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B1D1232"/>
    <w:multiLevelType w:val="multilevel"/>
    <w:tmpl w:val="ACD03D98"/>
    <w:lvl w:ilvl="0">
      <w:start w:val="1"/>
      <w:numFmt w:val="decimal"/>
      <w:pStyle w:val="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2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1107"/>
        </w:tabs>
        <w:ind w:left="1107" w:hanging="681"/>
      </w:pPr>
      <w:rPr>
        <w:rFonts w:hint="default"/>
        <w:szCs w:val="24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" w15:restartNumberingAfterBreak="0">
    <w:nsid w:val="6C681D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9696029">
    <w:abstractNumId w:val="3"/>
  </w:num>
  <w:num w:numId="2" w16cid:durableId="2041930808">
    <w:abstractNumId w:val="0"/>
  </w:num>
  <w:num w:numId="3" w16cid:durableId="270211468">
    <w:abstractNumId w:val="2"/>
  </w:num>
  <w:num w:numId="4" w16cid:durableId="798455487">
    <w:abstractNumId w:val="4"/>
  </w:num>
  <w:num w:numId="5" w16cid:durableId="18702964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8138625">
    <w:abstractNumId w:val="3"/>
  </w:num>
  <w:num w:numId="7" w16cid:durableId="3181934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5305046">
    <w:abstractNumId w:val="3"/>
  </w:num>
  <w:num w:numId="9" w16cid:durableId="1563713919">
    <w:abstractNumId w:val="3"/>
  </w:num>
  <w:num w:numId="10" w16cid:durableId="1938175047">
    <w:abstractNumId w:val="5"/>
  </w:num>
  <w:num w:numId="11" w16cid:durableId="1278413492">
    <w:abstractNumId w:val="3"/>
  </w:num>
  <w:num w:numId="12" w16cid:durableId="867959281">
    <w:abstractNumId w:val="3"/>
  </w:num>
  <w:num w:numId="13" w16cid:durableId="781388720">
    <w:abstractNumId w:val="3"/>
  </w:num>
  <w:num w:numId="14" w16cid:durableId="157893738">
    <w:abstractNumId w:val="3"/>
  </w:num>
  <w:num w:numId="15" w16cid:durableId="100031060">
    <w:abstractNumId w:val="3"/>
  </w:num>
  <w:num w:numId="16" w16cid:durableId="1000935276">
    <w:abstractNumId w:val="3"/>
  </w:num>
  <w:num w:numId="17" w16cid:durableId="1043598229">
    <w:abstractNumId w:val="3"/>
  </w:num>
  <w:num w:numId="18" w16cid:durableId="1333801111">
    <w:abstractNumId w:val="3"/>
  </w:num>
  <w:num w:numId="19" w16cid:durableId="261185759">
    <w:abstractNumId w:val="3"/>
  </w:num>
  <w:num w:numId="20" w16cid:durableId="1912349580">
    <w:abstractNumId w:val="3"/>
  </w:num>
  <w:num w:numId="21" w16cid:durableId="272707115">
    <w:abstractNumId w:val="3"/>
  </w:num>
  <w:num w:numId="22" w16cid:durableId="872576883">
    <w:abstractNumId w:val="3"/>
  </w:num>
  <w:num w:numId="23" w16cid:durableId="1884633240">
    <w:abstractNumId w:val="1"/>
  </w:num>
  <w:num w:numId="24" w16cid:durableId="41451702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14F"/>
    <w:rsid w:val="0000099C"/>
    <w:rsid w:val="00003255"/>
    <w:rsid w:val="000112F4"/>
    <w:rsid w:val="000144FC"/>
    <w:rsid w:val="00014D19"/>
    <w:rsid w:val="00016990"/>
    <w:rsid w:val="00022F65"/>
    <w:rsid w:val="0002377F"/>
    <w:rsid w:val="0002543E"/>
    <w:rsid w:val="00027911"/>
    <w:rsid w:val="00030C00"/>
    <w:rsid w:val="00033EEF"/>
    <w:rsid w:val="00034F01"/>
    <w:rsid w:val="000358F0"/>
    <w:rsid w:val="0003649E"/>
    <w:rsid w:val="000372B7"/>
    <w:rsid w:val="0003783E"/>
    <w:rsid w:val="00042C31"/>
    <w:rsid w:val="00042D03"/>
    <w:rsid w:val="00045349"/>
    <w:rsid w:val="00045806"/>
    <w:rsid w:val="00046C59"/>
    <w:rsid w:val="00047347"/>
    <w:rsid w:val="00051A33"/>
    <w:rsid w:val="00053DF7"/>
    <w:rsid w:val="00055293"/>
    <w:rsid w:val="00056065"/>
    <w:rsid w:val="000610BE"/>
    <w:rsid w:val="00061713"/>
    <w:rsid w:val="000617F7"/>
    <w:rsid w:val="00064110"/>
    <w:rsid w:val="00065B3E"/>
    <w:rsid w:val="00065C58"/>
    <w:rsid w:val="000709F5"/>
    <w:rsid w:val="00070A62"/>
    <w:rsid w:val="00072B2E"/>
    <w:rsid w:val="00072B3B"/>
    <w:rsid w:val="00072EC0"/>
    <w:rsid w:val="00075F53"/>
    <w:rsid w:val="000768FF"/>
    <w:rsid w:val="0007690F"/>
    <w:rsid w:val="00077A22"/>
    <w:rsid w:val="00080F9C"/>
    <w:rsid w:val="00081907"/>
    <w:rsid w:val="00082883"/>
    <w:rsid w:val="00082AF0"/>
    <w:rsid w:val="00083742"/>
    <w:rsid w:val="0008543F"/>
    <w:rsid w:val="00092AC9"/>
    <w:rsid w:val="00093638"/>
    <w:rsid w:val="00093CEC"/>
    <w:rsid w:val="000946DC"/>
    <w:rsid w:val="00096280"/>
    <w:rsid w:val="000969E8"/>
    <w:rsid w:val="000A011B"/>
    <w:rsid w:val="000A1CC6"/>
    <w:rsid w:val="000A2204"/>
    <w:rsid w:val="000A2A1F"/>
    <w:rsid w:val="000A3262"/>
    <w:rsid w:val="000A7973"/>
    <w:rsid w:val="000B0173"/>
    <w:rsid w:val="000B22DF"/>
    <w:rsid w:val="000B39F4"/>
    <w:rsid w:val="000B49B5"/>
    <w:rsid w:val="000B690A"/>
    <w:rsid w:val="000C3E15"/>
    <w:rsid w:val="000C547C"/>
    <w:rsid w:val="000C5597"/>
    <w:rsid w:val="000C56F1"/>
    <w:rsid w:val="000C66BA"/>
    <w:rsid w:val="000C79ED"/>
    <w:rsid w:val="000D076A"/>
    <w:rsid w:val="000D52BF"/>
    <w:rsid w:val="000D5C90"/>
    <w:rsid w:val="000D687C"/>
    <w:rsid w:val="000D74E3"/>
    <w:rsid w:val="000E150F"/>
    <w:rsid w:val="000E193C"/>
    <w:rsid w:val="000E2B13"/>
    <w:rsid w:val="000E4453"/>
    <w:rsid w:val="000E4DD7"/>
    <w:rsid w:val="000E5194"/>
    <w:rsid w:val="000E6F01"/>
    <w:rsid w:val="000E716E"/>
    <w:rsid w:val="000F3FD0"/>
    <w:rsid w:val="000F7E64"/>
    <w:rsid w:val="001015CC"/>
    <w:rsid w:val="00102D00"/>
    <w:rsid w:val="00102FB1"/>
    <w:rsid w:val="00103F3F"/>
    <w:rsid w:val="0010519E"/>
    <w:rsid w:val="00105B53"/>
    <w:rsid w:val="001064BF"/>
    <w:rsid w:val="00106707"/>
    <w:rsid w:val="00106EDF"/>
    <w:rsid w:val="001114E5"/>
    <w:rsid w:val="001138AF"/>
    <w:rsid w:val="00114EEE"/>
    <w:rsid w:val="00115DC0"/>
    <w:rsid w:val="001200CC"/>
    <w:rsid w:val="00123358"/>
    <w:rsid w:val="00123406"/>
    <w:rsid w:val="00124337"/>
    <w:rsid w:val="00126E7B"/>
    <w:rsid w:val="001307E3"/>
    <w:rsid w:val="00130A50"/>
    <w:rsid w:val="00131A73"/>
    <w:rsid w:val="0013481B"/>
    <w:rsid w:val="00134F23"/>
    <w:rsid w:val="00135673"/>
    <w:rsid w:val="00135F86"/>
    <w:rsid w:val="001371B4"/>
    <w:rsid w:val="00137295"/>
    <w:rsid w:val="00137C21"/>
    <w:rsid w:val="001410A5"/>
    <w:rsid w:val="00141D67"/>
    <w:rsid w:val="001474C1"/>
    <w:rsid w:val="00153154"/>
    <w:rsid w:val="00153D5D"/>
    <w:rsid w:val="00153D9F"/>
    <w:rsid w:val="00155983"/>
    <w:rsid w:val="00157BF5"/>
    <w:rsid w:val="001606AE"/>
    <w:rsid w:val="001640E5"/>
    <w:rsid w:val="001641E3"/>
    <w:rsid w:val="0017183F"/>
    <w:rsid w:val="001718CA"/>
    <w:rsid w:val="00172936"/>
    <w:rsid w:val="00172FEA"/>
    <w:rsid w:val="00174BC6"/>
    <w:rsid w:val="001766E5"/>
    <w:rsid w:val="0018052F"/>
    <w:rsid w:val="00181C2C"/>
    <w:rsid w:val="00184F56"/>
    <w:rsid w:val="00192E49"/>
    <w:rsid w:val="001942E5"/>
    <w:rsid w:val="00195F36"/>
    <w:rsid w:val="001960CD"/>
    <w:rsid w:val="00196B06"/>
    <w:rsid w:val="001A31ED"/>
    <w:rsid w:val="001A3728"/>
    <w:rsid w:val="001A3CE4"/>
    <w:rsid w:val="001A57B9"/>
    <w:rsid w:val="001B0E6D"/>
    <w:rsid w:val="001B1C28"/>
    <w:rsid w:val="001B48F7"/>
    <w:rsid w:val="001B550C"/>
    <w:rsid w:val="001B64E7"/>
    <w:rsid w:val="001B70CC"/>
    <w:rsid w:val="001B77BF"/>
    <w:rsid w:val="001C1391"/>
    <w:rsid w:val="001C2164"/>
    <w:rsid w:val="001C38D6"/>
    <w:rsid w:val="001C441D"/>
    <w:rsid w:val="001C5600"/>
    <w:rsid w:val="001D0F56"/>
    <w:rsid w:val="001D0FA3"/>
    <w:rsid w:val="001D144D"/>
    <w:rsid w:val="001D2AC6"/>
    <w:rsid w:val="001D387A"/>
    <w:rsid w:val="001D3C5D"/>
    <w:rsid w:val="001D549A"/>
    <w:rsid w:val="001D7264"/>
    <w:rsid w:val="001E21E5"/>
    <w:rsid w:val="001E4484"/>
    <w:rsid w:val="001E4533"/>
    <w:rsid w:val="001E6176"/>
    <w:rsid w:val="001E75CD"/>
    <w:rsid w:val="001F13DE"/>
    <w:rsid w:val="001F30B6"/>
    <w:rsid w:val="001F34A0"/>
    <w:rsid w:val="001F3722"/>
    <w:rsid w:val="001F3E12"/>
    <w:rsid w:val="001F710D"/>
    <w:rsid w:val="001F7159"/>
    <w:rsid w:val="001F7FCA"/>
    <w:rsid w:val="00203761"/>
    <w:rsid w:val="00207D07"/>
    <w:rsid w:val="00211F18"/>
    <w:rsid w:val="00212443"/>
    <w:rsid w:val="002147E8"/>
    <w:rsid w:val="00220E68"/>
    <w:rsid w:val="00221143"/>
    <w:rsid w:val="002224FE"/>
    <w:rsid w:val="00224B16"/>
    <w:rsid w:val="002252B9"/>
    <w:rsid w:val="00226E19"/>
    <w:rsid w:val="00227BA3"/>
    <w:rsid w:val="00232A07"/>
    <w:rsid w:val="00234B4D"/>
    <w:rsid w:val="0023514F"/>
    <w:rsid w:val="00235A5B"/>
    <w:rsid w:val="00235E37"/>
    <w:rsid w:val="0023786B"/>
    <w:rsid w:val="00240274"/>
    <w:rsid w:val="00241170"/>
    <w:rsid w:val="002416B5"/>
    <w:rsid w:val="00241B84"/>
    <w:rsid w:val="0024228D"/>
    <w:rsid w:val="00244131"/>
    <w:rsid w:val="0025159C"/>
    <w:rsid w:val="00252798"/>
    <w:rsid w:val="00261EDB"/>
    <w:rsid w:val="0026298A"/>
    <w:rsid w:val="00262ACF"/>
    <w:rsid w:val="00262AE9"/>
    <w:rsid w:val="00264DC2"/>
    <w:rsid w:val="00265C41"/>
    <w:rsid w:val="00270D0B"/>
    <w:rsid w:val="00272D9B"/>
    <w:rsid w:val="00273E9E"/>
    <w:rsid w:val="00275495"/>
    <w:rsid w:val="00275ACE"/>
    <w:rsid w:val="00281646"/>
    <w:rsid w:val="002823ED"/>
    <w:rsid w:val="00282724"/>
    <w:rsid w:val="00283D24"/>
    <w:rsid w:val="00295AD8"/>
    <w:rsid w:val="00297748"/>
    <w:rsid w:val="002A0290"/>
    <w:rsid w:val="002A22EF"/>
    <w:rsid w:val="002A6B94"/>
    <w:rsid w:val="002A7103"/>
    <w:rsid w:val="002B33D2"/>
    <w:rsid w:val="002B3A43"/>
    <w:rsid w:val="002B4905"/>
    <w:rsid w:val="002B78F0"/>
    <w:rsid w:val="002C014D"/>
    <w:rsid w:val="002C13CE"/>
    <w:rsid w:val="002C1ECF"/>
    <w:rsid w:val="002C46A2"/>
    <w:rsid w:val="002C735B"/>
    <w:rsid w:val="002D0AA0"/>
    <w:rsid w:val="002D0B37"/>
    <w:rsid w:val="002D0D32"/>
    <w:rsid w:val="002D15A2"/>
    <w:rsid w:val="002D3059"/>
    <w:rsid w:val="002D465B"/>
    <w:rsid w:val="002D5279"/>
    <w:rsid w:val="002D6D45"/>
    <w:rsid w:val="002D76E7"/>
    <w:rsid w:val="002E5673"/>
    <w:rsid w:val="002E706F"/>
    <w:rsid w:val="002E7414"/>
    <w:rsid w:val="002F0416"/>
    <w:rsid w:val="002F1AC1"/>
    <w:rsid w:val="002F1B20"/>
    <w:rsid w:val="002F545B"/>
    <w:rsid w:val="002F7B46"/>
    <w:rsid w:val="00301078"/>
    <w:rsid w:val="00302448"/>
    <w:rsid w:val="00303465"/>
    <w:rsid w:val="00303EF6"/>
    <w:rsid w:val="00306A42"/>
    <w:rsid w:val="0030766F"/>
    <w:rsid w:val="0031002D"/>
    <w:rsid w:val="003120F4"/>
    <w:rsid w:val="00312B9C"/>
    <w:rsid w:val="003142A3"/>
    <w:rsid w:val="00315A29"/>
    <w:rsid w:val="00315A47"/>
    <w:rsid w:val="003167F6"/>
    <w:rsid w:val="00317C41"/>
    <w:rsid w:val="00320EDD"/>
    <w:rsid w:val="003227F9"/>
    <w:rsid w:val="00327421"/>
    <w:rsid w:val="003311F8"/>
    <w:rsid w:val="003349A5"/>
    <w:rsid w:val="003373BF"/>
    <w:rsid w:val="00337C35"/>
    <w:rsid w:val="003404E5"/>
    <w:rsid w:val="003409D3"/>
    <w:rsid w:val="00340EA1"/>
    <w:rsid w:val="00342582"/>
    <w:rsid w:val="00342DB6"/>
    <w:rsid w:val="003440D9"/>
    <w:rsid w:val="003453D1"/>
    <w:rsid w:val="00345B3F"/>
    <w:rsid w:val="00345CBA"/>
    <w:rsid w:val="0034627F"/>
    <w:rsid w:val="00350B12"/>
    <w:rsid w:val="00350F5D"/>
    <w:rsid w:val="00350F76"/>
    <w:rsid w:val="00354076"/>
    <w:rsid w:val="00354CE0"/>
    <w:rsid w:val="003553B1"/>
    <w:rsid w:val="00355B5E"/>
    <w:rsid w:val="00363300"/>
    <w:rsid w:val="00366694"/>
    <w:rsid w:val="00367A1C"/>
    <w:rsid w:val="00367ED5"/>
    <w:rsid w:val="00372639"/>
    <w:rsid w:val="00374F59"/>
    <w:rsid w:val="003775BF"/>
    <w:rsid w:val="0038269F"/>
    <w:rsid w:val="00382C96"/>
    <w:rsid w:val="003834AE"/>
    <w:rsid w:val="00383898"/>
    <w:rsid w:val="00385CC3"/>
    <w:rsid w:val="0038652D"/>
    <w:rsid w:val="00387664"/>
    <w:rsid w:val="00390287"/>
    <w:rsid w:val="0039083A"/>
    <w:rsid w:val="0039109C"/>
    <w:rsid w:val="00393EFF"/>
    <w:rsid w:val="0039443C"/>
    <w:rsid w:val="003954B8"/>
    <w:rsid w:val="00397965"/>
    <w:rsid w:val="003A0D2A"/>
    <w:rsid w:val="003A1085"/>
    <w:rsid w:val="003A29A3"/>
    <w:rsid w:val="003A337A"/>
    <w:rsid w:val="003A3556"/>
    <w:rsid w:val="003A5167"/>
    <w:rsid w:val="003A6E23"/>
    <w:rsid w:val="003B3EFF"/>
    <w:rsid w:val="003B7059"/>
    <w:rsid w:val="003B7CBD"/>
    <w:rsid w:val="003C01C5"/>
    <w:rsid w:val="003C1A66"/>
    <w:rsid w:val="003C2C16"/>
    <w:rsid w:val="003C33F8"/>
    <w:rsid w:val="003C7AEF"/>
    <w:rsid w:val="003D087C"/>
    <w:rsid w:val="003D1930"/>
    <w:rsid w:val="003D2DC1"/>
    <w:rsid w:val="003D77F9"/>
    <w:rsid w:val="003E0744"/>
    <w:rsid w:val="003E0B3B"/>
    <w:rsid w:val="003E1AF1"/>
    <w:rsid w:val="003E7325"/>
    <w:rsid w:val="003E77CD"/>
    <w:rsid w:val="003E7EBD"/>
    <w:rsid w:val="003F0B9E"/>
    <w:rsid w:val="003F2A5F"/>
    <w:rsid w:val="003F3EA2"/>
    <w:rsid w:val="003F57B1"/>
    <w:rsid w:val="003F6BC0"/>
    <w:rsid w:val="003F76B1"/>
    <w:rsid w:val="003F797F"/>
    <w:rsid w:val="003F79C7"/>
    <w:rsid w:val="00404A21"/>
    <w:rsid w:val="004056F5"/>
    <w:rsid w:val="004062E6"/>
    <w:rsid w:val="004063DA"/>
    <w:rsid w:val="00407507"/>
    <w:rsid w:val="00412C48"/>
    <w:rsid w:val="004139AE"/>
    <w:rsid w:val="0041648A"/>
    <w:rsid w:val="004223D9"/>
    <w:rsid w:val="00422EDA"/>
    <w:rsid w:val="0042302F"/>
    <w:rsid w:val="00434339"/>
    <w:rsid w:val="004363FF"/>
    <w:rsid w:val="0043648B"/>
    <w:rsid w:val="00436C51"/>
    <w:rsid w:val="00441F75"/>
    <w:rsid w:val="004437F0"/>
    <w:rsid w:val="00444027"/>
    <w:rsid w:val="00445204"/>
    <w:rsid w:val="00450BDB"/>
    <w:rsid w:val="0045122B"/>
    <w:rsid w:val="004523CA"/>
    <w:rsid w:val="00453AFF"/>
    <w:rsid w:val="004562E1"/>
    <w:rsid w:val="004612A5"/>
    <w:rsid w:val="004647C2"/>
    <w:rsid w:val="004658E3"/>
    <w:rsid w:val="00466E0A"/>
    <w:rsid w:val="004705B7"/>
    <w:rsid w:val="00471156"/>
    <w:rsid w:val="00471713"/>
    <w:rsid w:val="00473483"/>
    <w:rsid w:val="00475565"/>
    <w:rsid w:val="0048004C"/>
    <w:rsid w:val="00481557"/>
    <w:rsid w:val="00481E6F"/>
    <w:rsid w:val="004825A5"/>
    <w:rsid w:val="00484463"/>
    <w:rsid w:val="00487B8C"/>
    <w:rsid w:val="00487FEF"/>
    <w:rsid w:val="00491802"/>
    <w:rsid w:val="004923DE"/>
    <w:rsid w:val="00493384"/>
    <w:rsid w:val="00494925"/>
    <w:rsid w:val="00494969"/>
    <w:rsid w:val="004A2B97"/>
    <w:rsid w:val="004A2E57"/>
    <w:rsid w:val="004A5AFF"/>
    <w:rsid w:val="004B0B79"/>
    <w:rsid w:val="004B0F89"/>
    <w:rsid w:val="004B3C99"/>
    <w:rsid w:val="004C0C63"/>
    <w:rsid w:val="004C36C6"/>
    <w:rsid w:val="004C530D"/>
    <w:rsid w:val="004C5A72"/>
    <w:rsid w:val="004C62FC"/>
    <w:rsid w:val="004D024D"/>
    <w:rsid w:val="004D0873"/>
    <w:rsid w:val="004D3E0B"/>
    <w:rsid w:val="004E0175"/>
    <w:rsid w:val="004E2552"/>
    <w:rsid w:val="004E33B4"/>
    <w:rsid w:val="004E4751"/>
    <w:rsid w:val="004E4BF4"/>
    <w:rsid w:val="004E5CD8"/>
    <w:rsid w:val="004E62ED"/>
    <w:rsid w:val="004E6B1B"/>
    <w:rsid w:val="004F3074"/>
    <w:rsid w:val="004F31C5"/>
    <w:rsid w:val="004F3A46"/>
    <w:rsid w:val="004F49B9"/>
    <w:rsid w:val="004F7D48"/>
    <w:rsid w:val="005079ED"/>
    <w:rsid w:val="00512609"/>
    <w:rsid w:val="00514033"/>
    <w:rsid w:val="005206F3"/>
    <w:rsid w:val="0052148D"/>
    <w:rsid w:val="00522C7A"/>
    <w:rsid w:val="0052753E"/>
    <w:rsid w:val="0052764E"/>
    <w:rsid w:val="0053158B"/>
    <w:rsid w:val="00534371"/>
    <w:rsid w:val="00535302"/>
    <w:rsid w:val="00537FD4"/>
    <w:rsid w:val="0054538E"/>
    <w:rsid w:val="00550B96"/>
    <w:rsid w:val="00554E3B"/>
    <w:rsid w:val="005551F3"/>
    <w:rsid w:val="005568B8"/>
    <w:rsid w:val="005573A5"/>
    <w:rsid w:val="005601EF"/>
    <w:rsid w:val="00562C52"/>
    <w:rsid w:val="00565C69"/>
    <w:rsid w:val="00567854"/>
    <w:rsid w:val="00576060"/>
    <w:rsid w:val="0058171B"/>
    <w:rsid w:val="00583933"/>
    <w:rsid w:val="00584038"/>
    <w:rsid w:val="00584BD0"/>
    <w:rsid w:val="0059225F"/>
    <w:rsid w:val="00593594"/>
    <w:rsid w:val="00595A6A"/>
    <w:rsid w:val="00596EE2"/>
    <w:rsid w:val="005A019B"/>
    <w:rsid w:val="005A37EE"/>
    <w:rsid w:val="005A47D2"/>
    <w:rsid w:val="005A52EA"/>
    <w:rsid w:val="005A6B34"/>
    <w:rsid w:val="005A7CE9"/>
    <w:rsid w:val="005B4A79"/>
    <w:rsid w:val="005C0600"/>
    <w:rsid w:val="005C300C"/>
    <w:rsid w:val="005C3443"/>
    <w:rsid w:val="005C636F"/>
    <w:rsid w:val="005C6E84"/>
    <w:rsid w:val="005D0BF4"/>
    <w:rsid w:val="005D19F7"/>
    <w:rsid w:val="005D2891"/>
    <w:rsid w:val="005D2A90"/>
    <w:rsid w:val="005D3301"/>
    <w:rsid w:val="005D461A"/>
    <w:rsid w:val="005D5D5A"/>
    <w:rsid w:val="005D6338"/>
    <w:rsid w:val="005D65A7"/>
    <w:rsid w:val="005E105A"/>
    <w:rsid w:val="005E13FB"/>
    <w:rsid w:val="005E395D"/>
    <w:rsid w:val="005E3F9B"/>
    <w:rsid w:val="005E7E01"/>
    <w:rsid w:val="005F11D0"/>
    <w:rsid w:val="005F2707"/>
    <w:rsid w:val="005F2C85"/>
    <w:rsid w:val="005F402D"/>
    <w:rsid w:val="005F48E7"/>
    <w:rsid w:val="0060439A"/>
    <w:rsid w:val="006061A1"/>
    <w:rsid w:val="00606DA1"/>
    <w:rsid w:val="0060722E"/>
    <w:rsid w:val="00612C7E"/>
    <w:rsid w:val="00613A6B"/>
    <w:rsid w:val="00615ABC"/>
    <w:rsid w:val="00615FFB"/>
    <w:rsid w:val="006216C7"/>
    <w:rsid w:val="006222A6"/>
    <w:rsid w:val="00622A10"/>
    <w:rsid w:val="00622A4D"/>
    <w:rsid w:val="00623E78"/>
    <w:rsid w:val="006241DA"/>
    <w:rsid w:val="0062517A"/>
    <w:rsid w:val="00625628"/>
    <w:rsid w:val="006261E8"/>
    <w:rsid w:val="00627629"/>
    <w:rsid w:val="00630876"/>
    <w:rsid w:val="00633782"/>
    <w:rsid w:val="00635A37"/>
    <w:rsid w:val="00636D1C"/>
    <w:rsid w:val="00640769"/>
    <w:rsid w:val="0064201E"/>
    <w:rsid w:val="00643901"/>
    <w:rsid w:val="00644BC7"/>
    <w:rsid w:val="00644D10"/>
    <w:rsid w:val="00644D7E"/>
    <w:rsid w:val="006461A5"/>
    <w:rsid w:val="00646AB2"/>
    <w:rsid w:val="00651896"/>
    <w:rsid w:val="006532D0"/>
    <w:rsid w:val="00653613"/>
    <w:rsid w:val="006555C6"/>
    <w:rsid w:val="00656111"/>
    <w:rsid w:val="00656167"/>
    <w:rsid w:val="00657FD1"/>
    <w:rsid w:val="00660D35"/>
    <w:rsid w:val="00661215"/>
    <w:rsid w:val="0066341A"/>
    <w:rsid w:val="00664A12"/>
    <w:rsid w:val="00667A28"/>
    <w:rsid w:val="006700ED"/>
    <w:rsid w:val="0067309E"/>
    <w:rsid w:val="0067325D"/>
    <w:rsid w:val="00676B48"/>
    <w:rsid w:val="00680041"/>
    <w:rsid w:val="00682EB2"/>
    <w:rsid w:val="00683CC7"/>
    <w:rsid w:val="006854D5"/>
    <w:rsid w:val="00686019"/>
    <w:rsid w:val="0068708E"/>
    <w:rsid w:val="0068789D"/>
    <w:rsid w:val="00690477"/>
    <w:rsid w:val="00690AF3"/>
    <w:rsid w:val="00691D94"/>
    <w:rsid w:val="006A00FE"/>
    <w:rsid w:val="006A021E"/>
    <w:rsid w:val="006A2245"/>
    <w:rsid w:val="006A28AF"/>
    <w:rsid w:val="006A2DDE"/>
    <w:rsid w:val="006A3B25"/>
    <w:rsid w:val="006B0E76"/>
    <w:rsid w:val="006B50F1"/>
    <w:rsid w:val="006D018C"/>
    <w:rsid w:val="006D6023"/>
    <w:rsid w:val="006D75B9"/>
    <w:rsid w:val="006E19B1"/>
    <w:rsid w:val="006E3DD2"/>
    <w:rsid w:val="006E691D"/>
    <w:rsid w:val="006F0DE4"/>
    <w:rsid w:val="006F0E70"/>
    <w:rsid w:val="006F108B"/>
    <w:rsid w:val="006F2D40"/>
    <w:rsid w:val="006F7E7A"/>
    <w:rsid w:val="00702F41"/>
    <w:rsid w:val="0070359D"/>
    <w:rsid w:val="007037A8"/>
    <w:rsid w:val="0070425A"/>
    <w:rsid w:val="0070482C"/>
    <w:rsid w:val="007070C3"/>
    <w:rsid w:val="00707130"/>
    <w:rsid w:val="00712A0F"/>
    <w:rsid w:val="007130CA"/>
    <w:rsid w:val="007144BB"/>
    <w:rsid w:val="00714E14"/>
    <w:rsid w:val="00714E93"/>
    <w:rsid w:val="007161A8"/>
    <w:rsid w:val="00716F67"/>
    <w:rsid w:val="00716F8D"/>
    <w:rsid w:val="00717118"/>
    <w:rsid w:val="00717CE8"/>
    <w:rsid w:val="007219BE"/>
    <w:rsid w:val="00725806"/>
    <w:rsid w:val="0072722D"/>
    <w:rsid w:val="00730DAE"/>
    <w:rsid w:val="0073295A"/>
    <w:rsid w:val="00732F9B"/>
    <w:rsid w:val="0073712B"/>
    <w:rsid w:val="00741DFB"/>
    <w:rsid w:val="00742F01"/>
    <w:rsid w:val="00743034"/>
    <w:rsid w:val="00743BAA"/>
    <w:rsid w:val="00744864"/>
    <w:rsid w:val="00745B54"/>
    <w:rsid w:val="00746B19"/>
    <w:rsid w:val="00747CB9"/>
    <w:rsid w:val="007513B6"/>
    <w:rsid w:val="0075275A"/>
    <w:rsid w:val="00752CA1"/>
    <w:rsid w:val="0075660B"/>
    <w:rsid w:val="00757F6A"/>
    <w:rsid w:val="007614E1"/>
    <w:rsid w:val="007621B9"/>
    <w:rsid w:val="00762E4A"/>
    <w:rsid w:val="007632C5"/>
    <w:rsid w:val="00764B9F"/>
    <w:rsid w:val="0076509B"/>
    <w:rsid w:val="00765835"/>
    <w:rsid w:val="00771CA7"/>
    <w:rsid w:val="00774B67"/>
    <w:rsid w:val="00774F16"/>
    <w:rsid w:val="0077657C"/>
    <w:rsid w:val="00777464"/>
    <w:rsid w:val="0077795A"/>
    <w:rsid w:val="00780F80"/>
    <w:rsid w:val="00781B98"/>
    <w:rsid w:val="00782A0F"/>
    <w:rsid w:val="0079303C"/>
    <w:rsid w:val="007937D0"/>
    <w:rsid w:val="0079554D"/>
    <w:rsid w:val="007A50CA"/>
    <w:rsid w:val="007A5528"/>
    <w:rsid w:val="007A6973"/>
    <w:rsid w:val="007A69C5"/>
    <w:rsid w:val="007A7BA8"/>
    <w:rsid w:val="007B04B3"/>
    <w:rsid w:val="007B0612"/>
    <w:rsid w:val="007C1D3B"/>
    <w:rsid w:val="007C79EB"/>
    <w:rsid w:val="007D2C13"/>
    <w:rsid w:val="007D4010"/>
    <w:rsid w:val="007D5D92"/>
    <w:rsid w:val="007D7400"/>
    <w:rsid w:val="007E0DC7"/>
    <w:rsid w:val="007E1B9A"/>
    <w:rsid w:val="007F1A8E"/>
    <w:rsid w:val="007F3A79"/>
    <w:rsid w:val="007F3C53"/>
    <w:rsid w:val="007F5112"/>
    <w:rsid w:val="007F773D"/>
    <w:rsid w:val="00801BE6"/>
    <w:rsid w:val="0080502B"/>
    <w:rsid w:val="00805C1C"/>
    <w:rsid w:val="00810949"/>
    <w:rsid w:val="00810C9D"/>
    <w:rsid w:val="008163EF"/>
    <w:rsid w:val="00820BA1"/>
    <w:rsid w:val="008210E3"/>
    <w:rsid w:val="0082330D"/>
    <w:rsid w:val="0082384F"/>
    <w:rsid w:val="00825478"/>
    <w:rsid w:val="0082625F"/>
    <w:rsid w:val="00836EE5"/>
    <w:rsid w:val="008376AC"/>
    <w:rsid w:val="00843FB2"/>
    <w:rsid w:val="0084414E"/>
    <w:rsid w:val="00845335"/>
    <w:rsid w:val="00845553"/>
    <w:rsid w:val="008510B4"/>
    <w:rsid w:val="00852021"/>
    <w:rsid w:val="00856602"/>
    <w:rsid w:val="00857BC2"/>
    <w:rsid w:val="0086174B"/>
    <w:rsid w:val="008626D7"/>
    <w:rsid w:val="00864293"/>
    <w:rsid w:val="008645BB"/>
    <w:rsid w:val="00865F99"/>
    <w:rsid w:val="008708BA"/>
    <w:rsid w:val="00870EE3"/>
    <w:rsid w:val="00871872"/>
    <w:rsid w:val="00876590"/>
    <w:rsid w:val="008805DA"/>
    <w:rsid w:val="00883479"/>
    <w:rsid w:val="0088364B"/>
    <w:rsid w:val="00885739"/>
    <w:rsid w:val="00885E0F"/>
    <w:rsid w:val="00891DF0"/>
    <w:rsid w:val="00893519"/>
    <w:rsid w:val="00895386"/>
    <w:rsid w:val="00895AC4"/>
    <w:rsid w:val="008A27E8"/>
    <w:rsid w:val="008A3A0F"/>
    <w:rsid w:val="008A6890"/>
    <w:rsid w:val="008A6E5B"/>
    <w:rsid w:val="008B0E5F"/>
    <w:rsid w:val="008B1DBD"/>
    <w:rsid w:val="008B49E0"/>
    <w:rsid w:val="008C1B75"/>
    <w:rsid w:val="008C1BFF"/>
    <w:rsid w:val="008C581C"/>
    <w:rsid w:val="008C5EC4"/>
    <w:rsid w:val="008C69F6"/>
    <w:rsid w:val="008D00DC"/>
    <w:rsid w:val="008D0143"/>
    <w:rsid w:val="008D0F8F"/>
    <w:rsid w:val="008D17A9"/>
    <w:rsid w:val="008D4408"/>
    <w:rsid w:val="008D4752"/>
    <w:rsid w:val="008D6FA4"/>
    <w:rsid w:val="008E0C49"/>
    <w:rsid w:val="008F1812"/>
    <w:rsid w:val="008F2152"/>
    <w:rsid w:val="008F32F7"/>
    <w:rsid w:val="008F335F"/>
    <w:rsid w:val="008F40DA"/>
    <w:rsid w:val="008F5976"/>
    <w:rsid w:val="00900782"/>
    <w:rsid w:val="00901819"/>
    <w:rsid w:val="0090196B"/>
    <w:rsid w:val="00901D60"/>
    <w:rsid w:val="0090289E"/>
    <w:rsid w:val="00902D5F"/>
    <w:rsid w:val="00904194"/>
    <w:rsid w:val="00904E7E"/>
    <w:rsid w:val="00905F17"/>
    <w:rsid w:val="00912E89"/>
    <w:rsid w:val="00915F69"/>
    <w:rsid w:val="00920A87"/>
    <w:rsid w:val="00922191"/>
    <w:rsid w:val="00922647"/>
    <w:rsid w:val="0092383C"/>
    <w:rsid w:val="00924802"/>
    <w:rsid w:val="009327DE"/>
    <w:rsid w:val="0093428C"/>
    <w:rsid w:val="009355BF"/>
    <w:rsid w:val="00935C8D"/>
    <w:rsid w:val="00936445"/>
    <w:rsid w:val="009373B8"/>
    <w:rsid w:val="00942C1F"/>
    <w:rsid w:val="00944A49"/>
    <w:rsid w:val="00951C1A"/>
    <w:rsid w:val="0095208A"/>
    <w:rsid w:val="009523B8"/>
    <w:rsid w:val="00954620"/>
    <w:rsid w:val="0095462C"/>
    <w:rsid w:val="009564DE"/>
    <w:rsid w:val="00960C1E"/>
    <w:rsid w:val="009613BA"/>
    <w:rsid w:val="00962917"/>
    <w:rsid w:val="00963EE2"/>
    <w:rsid w:val="00965050"/>
    <w:rsid w:val="009650DC"/>
    <w:rsid w:val="00967051"/>
    <w:rsid w:val="00970174"/>
    <w:rsid w:val="00970691"/>
    <w:rsid w:val="00970992"/>
    <w:rsid w:val="0097420B"/>
    <w:rsid w:val="00977601"/>
    <w:rsid w:val="00977672"/>
    <w:rsid w:val="00977AF6"/>
    <w:rsid w:val="00980196"/>
    <w:rsid w:val="009807E8"/>
    <w:rsid w:val="00980AF7"/>
    <w:rsid w:val="00981E0E"/>
    <w:rsid w:val="00982E9A"/>
    <w:rsid w:val="009949B2"/>
    <w:rsid w:val="0099736E"/>
    <w:rsid w:val="009A2A98"/>
    <w:rsid w:val="009A3CAF"/>
    <w:rsid w:val="009B525D"/>
    <w:rsid w:val="009B5BD6"/>
    <w:rsid w:val="009C06E8"/>
    <w:rsid w:val="009C26C2"/>
    <w:rsid w:val="009C2BDB"/>
    <w:rsid w:val="009C3A97"/>
    <w:rsid w:val="009C77BA"/>
    <w:rsid w:val="009D0A2F"/>
    <w:rsid w:val="009D2417"/>
    <w:rsid w:val="009D3051"/>
    <w:rsid w:val="009D391A"/>
    <w:rsid w:val="009D3D23"/>
    <w:rsid w:val="009D3D31"/>
    <w:rsid w:val="009D42B8"/>
    <w:rsid w:val="009D56E7"/>
    <w:rsid w:val="009D7253"/>
    <w:rsid w:val="009E16AD"/>
    <w:rsid w:val="009E3D74"/>
    <w:rsid w:val="009E42BC"/>
    <w:rsid w:val="009E4B41"/>
    <w:rsid w:val="009E67D4"/>
    <w:rsid w:val="009F141F"/>
    <w:rsid w:val="009F20BB"/>
    <w:rsid w:val="009F5F0C"/>
    <w:rsid w:val="00A004CC"/>
    <w:rsid w:val="00A00988"/>
    <w:rsid w:val="00A00FE3"/>
    <w:rsid w:val="00A012E5"/>
    <w:rsid w:val="00A029BE"/>
    <w:rsid w:val="00A1040E"/>
    <w:rsid w:val="00A10487"/>
    <w:rsid w:val="00A1092E"/>
    <w:rsid w:val="00A1315C"/>
    <w:rsid w:val="00A1764A"/>
    <w:rsid w:val="00A1768C"/>
    <w:rsid w:val="00A17699"/>
    <w:rsid w:val="00A21784"/>
    <w:rsid w:val="00A234D3"/>
    <w:rsid w:val="00A236BF"/>
    <w:rsid w:val="00A25D2F"/>
    <w:rsid w:val="00A25F0A"/>
    <w:rsid w:val="00A26DCF"/>
    <w:rsid w:val="00A32686"/>
    <w:rsid w:val="00A32BC6"/>
    <w:rsid w:val="00A32F86"/>
    <w:rsid w:val="00A40F13"/>
    <w:rsid w:val="00A4296C"/>
    <w:rsid w:val="00A43441"/>
    <w:rsid w:val="00A43683"/>
    <w:rsid w:val="00A438ED"/>
    <w:rsid w:val="00A46E6E"/>
    <w:rsid w:val="00A50DA0"/>
    <w:rsid w:val="00A51689"/>
    <w:rsid w:val="00A51AC9"/>
    <w:rsid w:val="00A54DDD"/>
    <w:rsid w:val="00A54F5B"/>
    <w:rsid w:val="00A571E0"/>
    <w:rsid w:val="00A57D71"/>
    <w:rsid w:val="00A62A37"/>
    <w:rsid w:val="00A62ECC"/>
    <w:rsid w:val="00A63C16"/>
    <w:rsid w:val="00A63D59"/>
    <w:rsid w:val="00A64B0C"/>
    <w:rsid w:val="00A64FA3"/>
    <w:rsid w:val="00A67342"/>
    <w:rsid w:val="00A67887"/>
    <w:rsid w:val="00A700FD"/>
    <w:rsid w:val="00A70836"/>
    <w:rsid w:val="00A731BF"/>
    <w:rsid w:val="00A7381D"/>
    <w:rsid w:val="00A81555"/>
    <w:rsid w:val="00A81C6C"/>
    <w:rsid w:val="00A847BA"/>
    <w:rsid w:val="00A9355D"/>
    <w:rsid w:val="00A94DF2"/>
    <w:rsid w:val="00A9767A"/>
    <w:rsid w:val="00AA0ACE"/>
    <w:rsid w:val="00AA284E"/>
    <w:rsid w:val="00AA2A45"/>
    <w:rsid w:val="00AA2CC6"/>
    <w:rsid w:val="00AA4643"/>
    <w:rsid w:val="00AA56F4"/>
    <w:rsid w:val="00AB2910"/>
    <w:rsid w:val="00AB434E"/>
    <w:rsid w:val="00AC2C6A"/>
    <w:rsid w:val="00AC413A"/>
    <w:rsid w:val="00AC7702"/>
    <w:rsid w:val="00AD161F"/>
    <w:rsid w:val="00AD21F6"/>
    <w:rsid w:val="00AD5395"/>
    <w:rsid w:val="00AE2520"/>
    <w:rsid w:val="00AE335D"/>
    <w:rsid w:val="00AE396B"/>
    <w:rsid w:val="00AE49F5"/>
    <w:rsid w:val="00AE57CD"/>
    <w:rsid w:val="00AE677D"/>
    <w:rsid w:val="00AF03F1"/>
    <w:rsid w:val="00AF3407"/>
    <w:rsid w:val="00AF3A4D"/>
    <w:rsid w:val="00AF5313"/>
    <w:rsid w:val="00AF7CB9"/>
    <w:rsid w:val="00B0046F"/>
    <w:rsid w:val="00B01439"/>
    <w:rsid w:val="00B01F7A"/>
    <w:rsid w:val="00B0351D"/>
    <w:rsid w:val="00B04623"/>
    <w:rsid w:val="00B04A70"/>
    <w:rsid w:val="00B04D65"/>
    <w:rsid w:val="00B055E9"/>
    <w:rsid w:val="00B0681B"/>
    <w:rsid w:val="00B128B3"/>
    <w:rsid w:val="00B12AD5"/>
    <w:rsid w:val="00B14C30"/>
    <w:rsid w:val="00B1575C"/>
    <w:rsid w:val="00B17614"/>
    <w:rsid w:val="00B17859"/>
    <w:rsid w:val="00B200A8"/>
    <w:rsid w:val="00B225A4"/>
    <w:rsid w:val="00B22AB1"/>
    <w:rsid w:val="00B24629"/>
    <w:rsid w:val="00B26335"/>
    <w:rsid w:val="00B3129F"/>
    <w:rsid w:val="00B37A93"/>
    <w:rsid w:val="00B43093"/>
    <w:rsid w:val="00B442E9"/>
    <w:rsid w:val="00B45CC5"/>
    <w:rsid w:val="00B507C2"/>
    <w:rsid w:val="00B50B57"/>
    <w:rsid w:val="00B54BD6"/>
    <w:rsid w:val="00B57B43"/>
    <w:rsid w:val="00B6038F"/>
    <w:rsid w:val="00B6284F"/>
    <w:rsid w:val="00B63437"/>
    <w:rsid w:val="00B6469A"/>
    <w:rsid w:val="00B6715F"/>
    <w:rsid w:val="00B712C5"/>
    <w:rsid w:val="00B72563"/>
    <w:rsid w:val="00B75486"/>
    <w:rsid w:val="00B75519"/>
    <w:rsid w:val="00B768CF"/>
    <w:rsid w:val="00B776AC"/>
    <w:rsid w:val="00B802B0"/>
    <w:rsid w:val="00B8109B"/>
    <w:rsid w:val="00B81DCE"/>
    <w:rsid w:val="00B8214D"/>
    <w:rsid w:val="00B83987"/>
    <w:rsid w:val="00B9485E"/>
    <w:rsid w:val="00B96A8C"/>
    <w:rsid w:val="00BA270F"/>
    <w:rsid w:val="00BA477A"/>
    <w:rsid w:val="00BA61BF"/>
    <w:rsid w:val="00BA7343"/>
    <w:rsid w:val="00BB03D5"/>
    <w:rsid w:val="00BB17D9"/>
    <w:rsid w:val="00BB2410"/>
    <w:rsid w:val="00BB39C4"/>
    <w:rsid w:val="00BB3B15"/>
    <w:rsid w:val="00BB3BE9"/>
    <w:rsid w:val="00BB45E7"/>
    <w:rsid w:val="00BB68C3"/>
    <w:rsid w:val="00BC0B29"/>
    <w:rsid w:val="00BC360A"/>
    <w:rsid w:val="00BD0A83"/>
    <w:rsid w:val="00BD3A87"/>
    <w:rsid w:val="00BD3BF8"/>
    <w:rsid w:val="00BD63F2"/>
    <w:rsid w:val="00BD682E"/>
    <w:rsid w:val="00BD6947"/>
    <w:rsid w:val="00BD743D"/>
    <w:rsid w:val="00BD77AD"/>
    <w:rsid w:val="00BE073A"/>
    <w:rsid w:val="00BE219D"/>
    <w:rsid w:val="00BF218D"/>
    <w:rsid w:val="00BF2547"/>
    <w:rsid w:val="00BF3154"/>
    <w:rsid w:val="00BF3EE2"/>
    <w:rsid w:val="00C0324E"/>
    <w:rsid w:val="00C050E3"/>
    <w:rsid w:val="00C07966"/>
    <w:rsid w:val="00C14FA2"/>
    <w:rsid w:val="00C15393"/>
    <w:rsid w:val="00C20A62"/>
    <w:rsid w:val="00C22499"/>
    <w:rsid w:val="00C22733"/>
    <w:rsid w:val="00C2679E"/>
    <w:rsid w:val="00C277D3"/>
    <w:rsid w:val="00C27BC7"/>
    <w:rsid w:val="00C3007D"/>
    <w:rsid w:val="00C30BE8"/>
    <w:rsid w:val="00C31D96"/>
    <w:rsid w:val="00C32504"/>
    <w:rsid w:val="00C33AFD"/>
    <w:rsid w:val="00C3520A"/>
    <w:rsid w:val="00C35788"/>
    <w:rsid w:val="00C3596B"/>
    <w:rsid w:val="00C41A4F"/>
    <w:rsid w:val="00C431F9"/>
    <w:rsid w:val="00C45B22"/>
    <w:rsid w:val="00C466C5"/>
    <w:rsid w:val="00C46E11"/>
    <w:rsid w:val="00C5066A"/>
    <w:rsid w:val="00C51E7B"/>
    <w:rsid w:val="00C56326"/>
    <w:rsid w:val="00C570C4"/>
    <w:rsid w:val="00C61FF5"/>
    <w:rsid w:val="00C638CB"/>
    <w:rsid w:val="00C65AE8"/>
    <w:rsid w:val="00C666D0"/>
    <w:rsid w:val="00C71237"/>
    <w:rsid w:val="00C7217C"/>
    <w:rsid w:val="00C759CE"/>
    <w:rsid w:val="00C7669E"/>
    <w:rsid w:val="00C77823"/>
    <w:rsid w:val="00C811F7"/>
    <w:rsid w:val="00C81C2C"/>
    <w:rsid w:val="00C827D6"/>
    <w:rsid w:val="00C84520"/>
    <w:rsid w:val="00C86D04"/>
    <w:rsid w:val="00C905F6"/>
    <w:rsid w:val="00C9308D"/>
    <w:rsid w:val="00CA0D96"/>
    <w:rsid w:val="00CA4BEF"/>
    <w:rsid w:val="00CA506A"/>
    <w:rsid w:val="00CA5370"/>
    <w:rsid w:val="00CA6650"/>
    <w:rsid w:val="00CA6E1D"/>
    <w:rsid w:val="00CB0C6F"/>
    <w:rsid w:val="00CB34F1"/>
    <w:rsid w:val="00CC1229"/>
    <w:rsid w:val="00CC1C1D"/>
    <w:rsid w:val="00CC1E01"/>
    <w:rsid w:val="00CC4EE5"/>
    <w:rsid w:val="00CC6BBB"/>
    <w:rsid w:val="00CC6EA4"/>
    <w:rsid w:val="00CD0C05"/>
    <w:rsid w:val="00CD0E81"/>
    <w:rsid w:val="00CD7567"/>
    <w:rsid w:val="00CE0CC6"/>
    <w:rsid w:val="00CE1840"/>
    <w:rsid w:val="00CE3DAC"/>
    <w:rsid w:val="00CE44CD"/>
    <w:rsid w:val="00CE6166"/>
    <w:rsid w:val="00CE655E"/>
    <w:rsid w:val="00CE7C90"/>
    <w:rsid w:val="00CF001E"/>
    <w:rsid w:val="00CF031F"/>
    <w:rsid w:val="00CF0D18"/>
    <w:rsid w:val="00CF2F2A"/>
    <w:rsid w:val="00CF78C9"/>
    <w:rsid w:val="00D00421"/>
    <w:rsid w:val="00D02421"/>
    <w:rsid w:val="00D03D0F"/>
    <w:rsid w:val="00D04090"/>
    <w:rsid w:val="00D07129"/>
    <w:rsid w:val="00D07978"/>
    <w:rsid w:val="00D116FF"/>
    <w:rsid w:val="00D123F4"/>
    <w:rsid w:val="00D1498B"/>
    <w:rsid w:val="00D162C8"/>
    <w:rsid w:val="00D16FF9"/>
    <w:rsid w:val="00D227BE"/>
    <w:rsid w:val="00D2328F"/>
    <w:rsid w:val="00D23505"/>
    <w:rsid w:val="00D23816"/>
    <w:rsid w:val="00D23E38"/>
    <w:rsid w:val="00D256D5"/>
    <w:rsid w:val="00D31C0F"/>
    <w:rsid w:val="00D32A2F"/>
    <w:rsid w:val="00D32A67"/>
    <w:rsid w:val="00D33CE1"/>
    <w:rsid w:val="00D34630"/>
    <w:rsid w:val="00D3479A"/>
    <w:rsid w:val="00D3502E"/>
    <w:rsid w:val="00D40960"/>
    <w:rsid w:val="00D40E5E"/>
    <w:rsid w:val="00D41376"/>
    <w:rsid w:val="00D44CA2"/>
    <w:rsid w:val="00D4521F"/>
    <w:rsid w:val="00D45220"/>
    <w:rsid w:val="00D463AD"/>
    <w:rsid w:val="00D51F8D"/>
    <w:rsid w:val="00D53C26"/>
    <w:rsid w:val="00D542BF"/>
    <w:rsid w:val="00D57E6A"/>
    <w:rsid w:val="00D6182D"/>
    <w:rsid w:val="00D62FA9"/>
    <w:rsid w:val="00D646A1"/>
    <w:rsid w:val="00D66773"/>
    <w:rsid w:val="00D669CF"/>
    <w:rsid w:val="00D67D6C"/>
    <w:rsid w:val="00D70752"/>
    <w:rsid w:val="00D73D88"/>
    <w:rsid w:val="00D7471D"/>
    <w:rsid w:val="00D8007C"/>
    <w:rsid w:val="00D82DC6"/>
    <w:rsid w:val="00D926C1"/>
    <w:rsid w:val="00D9357F"/>
    <w:rsid w:val="00D93C5C"/>
    <w:rsid w:val="00D952E8"/>
    <w:rsid w:val="00D9706B"/>
    <w:rsid w:val="00D97292"/>
    <w:rsid w:val="00DA02F7"/>
    <w:rsid w:val="00DA1BCE"/>
    <w:rsid w:val="00DA24B1"/>
    <w:rsid w:val="00DA2E07"/>
    <w:rsid w:val="00DA3368"/>
    <w:rsid w:val="00DA35DF"/>
    <w:rsid w:val="00DA57E4"/>
    <w:rsid w:val="00DB1096"/>
    <w:rsid w:val="00DB5BE4"/>
    <w:rsid w:val="00DC1B91"/>
    <w:rsid w:val="00DC56BD"/>
    <w:rsid w:val="00DC6F55"/>
    <w:rsid w:val="00DD0630"/>
    <w:rsid w:val="00DD37C6"/>
    <w:rsid w:val="00DD45C6"/>
    <w:rsid w:val="00DD497A"/>
    <w:rsid w:val="00DE2259"/>
    <w:rsid w:val="00DE47AB"/>
    <w:rsid w:val="00DE47BA"/>
    <w:rsid w:val="00DE5C4D"/>
    <w:rsid w:val="00DF141F"/>
    <w:rsid w:val="00DF1D20"/>
    <w:rsid w:val="00DF38BB"/>
    <w:rsid w:val="00DF3C50"/>
    <w:rsid w:val="00DF52D0"/>
    <w:rsid w:val="00DF675D"/>
    <w:rsid w:val="00DF7267"/>
    <w:rsid w:val="00E00299"/>
    <w:rsid w:val="00E01BE4"/>
    <w:rsid w:val="00E028FC"/>
    <w:rsid w:val="00E02B52"/>
    <w:rsid w:val="00E0626C"/>
    <w:rsid w:val="00E110AE"/>
    <w:rsid w:val="00E124DC"/>
    <w:rsid w:val="00E12C70"/>
    <w:rsid w:val="00E157E5"/>
    <w:rsid w:val="00E17349"/>
    <w:rsid w:val="00E17825"/>
    <w:rsid w:val="00E24848"/>
    <w:rsid w:val="00E24996"/>
    <w:rsid w:val="00E26007"/>
    <w:rsid w:val="00E30B7B"/>
    <w:rsid w:val="00E36CF4"/>
    <w:rsid w:val="00E37F0B"/>
    <w:rsid w:val="00E4022F"/>
    <w:rsid w:val="00E41FE8"/>
    <w:rsid w:val="00E42006"/>
    <w:rsid w:val="00E425A5"/>
    <w:rsid w:val="00E439D6"/>
    <w:rsid w:val="00E45B1A"/>
    <w:rsid w:val="00E4744A"/>
    <w:rsid w:val="00E51862"/>
    <w:rsid w:val="00E559DD"/>
    <w:rsid w:val="00E6270A"/>
    <w:rsid w:val="00E629FE"/>
    <w:rsid w:val="00E62CF2"/>
    <w:rsid w:val="00E655C9"/>
    <w:rsid w:val="00E659EE"/>
    <w:rsid w:val="00E66264"/>
    <w:rsid w:val="00E673E5"/>
    <w:rsid w:val="00E7023A"/>
    <w:rsid w:val="00E72972"/>
    <w:rsid w:val="00E72F01"/>
    <w:rsid w:val="00E757FB"/>
    <w:rsid w:val="00E772D2"/>
    <w:rsid w:val="00E80B9E"/>
    <w:rsid w:val="00E83932"/>
    <w:rsid w:val="00E83DA6"/>
    <w:rsid w:val="00E86889"/>
    <w:rsid w:val="00E87DB5"/>
    <w:rsid w:val="00E91030"/>
    <w:rsid w:val="00E91529"/>
    <w:rsid w:val="00E91B5C"/>
    <w:rsid w:val="00E92A52"/>
    <w:rsid w:val="00E936FA"/>
    <w:rsid w:val="00E958B1"/>
    <w:rsid w:val="00E9692B"/>
    <w:rsid w:val="00EA7AEC"/>
    <w:rsid w:val="00EA7BBD"/>
    <w:rsid w:val="00EB5F72"/>
    <w:rsid w:val="00EB7804"/>
    <w:rsid w:val="00EC06D5"/>
    <w:rsid w:val="00EC1055"/>
    <w:rsid w:val="00EC111A"/>
    <w:rsid w:val="00EC1DB1"/>
    <w:rsid w:val="00EC36FE"/>
    <w:rsid w:val="00EC602F"/>
    <w:rsid w:val="00EC75F2"/>
    <w:rsid w:val="00ED0E7B"/>
    <w:rsid w:val="00ED3178"/>
    <w:rsid w:val="00ED35F3"/>
    <w:rsid w:val="00ED37E4"/>
    <w:rsid w:val="00ED550A"/>
    <w:rsid w:val="00ED5624"/>
    <w:rsid w:val="00ED7A55"/>
    <w:rsid w:val="00ED7D2D"/>
    <w:rsid w:val="00EE26BF"/>
    <w:rsid w:val="00EE69AA"/>
    <w:rsid w:val="00EF3A57"/>
    <w:rsid w:val="00F00E2F"/>
    <w:rsid w:val="00F01B7F"/>
    <w:rsid w:val="00F06219"/>
    <w:rsid w:val="00F10DD1"/>
    <w:rsid w:val="00F12CA9"/>
    <w:rsid w:val="00F1334F"/>
    <w:rsid w:val="00F14050"/>
    <w:rsid w:val="00F14648"/>
    <w:rsid w:val="00F15A47"/>
    <w:rsid w:val="00F164C1"/>
    <w:rsid w:val="00F216EA"/>
    <w:rsid w:val="00F22F81"/>
    <w:rsid w:val="00F27E22"/>
    <w:rsid w:val="00F33DFC"/>
    <w:rsid w:val="00F35D03"/>
    <w:rsid w:val="00F35F7C"/>
    <w:rsid w:val="00F37EBE"/>
    <w:rsid w:val="00F41974"/>
    <w:rsid w:val="00F429A3"/>
    <w:rsid w:val="00F42A03"/>
    <w:rsid w:val="00F42CE7"/>
    <w:rsid w:val="00F43635"/>
    <w:rsid w:val="00F43F5D"/>
    <w:rsid w:val="00F51199"/>
    <w:rsid w:val="00F5124C"/>
    <w:rsid w:val="00F53E73"/>
    <w:rsid w:val="00F54920"/>
    <w:rsid w:val="00F54F40"/>
    <w:rsid w:val="00F5573E"/>
    <w:rsid w:val="00F568D4"/>
    <w:rsid w:val="00F578FB"/>
    <w:rsid w:val="00F61780"/>
    <w:rsid w:val="00F63A56"/>
    <w:rsid w:val="00F6632B"/>
    <w:rsid w:val="00F66812"/>
    <w:rsid w:val="00F70805"/>
    <w:rsid w:val="00F72E66"/>
    <w:rsid w:val="00F73A10"/>
    <w:rsid w:val="00F73C6B"/>
    <w:rsid w:val="00F74458"/>
    <w:rsid w:val="00F74570"/>
    <w:rsid w:val="00F74A35"/>
    <w:rsid w:val="00F76307"/>
    <w:rsid w:val="00F84726"/>
    <w:rsid w:val="00F84B82"/>
    <w:rsid w:val="00F85013"/>
    <w:rsid w:val="00F86539"/>
    <w:rsid w:val="00F92C00"/>
    <w:rsid w:val="00F951E8"/>
    <w:rsid w:val="00F963C5"/>
    <w:rsid w:val="00F96737"/>
    <w:rsid w:val="00F96BF1"/>
    <w:rsid w:val="00F97C71"/>
    <w:rsid w:val="00FA1D55"/>
    <w:rsid w:val="00FA1EE5"/>
    <w:rsid w:val="00FA3EB7"/>
    <w:rsid w:val="00FA42B0"/>
    <w:rsid w:val="00FA552F"/>
    <w:rsid w:val="00FB0254"/>
    <w:rsid w:val="00FB15AF"/>
    <w:rsid w:val="00FB251B"/>
    <w:rsid w:val="00FB64F9"/>
    <w:rsid w:val="00FB7F5A"/>
    <w:rsid w:val="00FC0B0A"/>
    <w:rsid w:val="00FC1B17"/>
    <w:rsid w:val="00FC4782"/>
    <w:rsid w:val="00FC4EAE"/>
    <w:rsid w:val="00FC504E"/>
    <w:rsid w:val="00FC7701"/>
    <w:rsid w:val="00FD02D1"/>
    <w:rsid w:val="00FD0622"/>
    <w:rsid w:val="00FD137A"/>
    <w:rsid w:val="00FD18F7"/>
    <w:rsid w:val="00FD2B94"/>
    <w:rsid w:val="00FE0CAF"/>
    <w:rsid w:val="00FE2611"/>
    <w:rsid w:val="00FE27E5"/>
    <w:rsid w:val="00FE2E41"/>
    <w:rsid w:val="00FE2EE3"/>
    <w:rsid w:val="00FE4AD5"/>
    <w:rsid w:val="00FE786C"/>
    <w:rsid w:val="00FF1505"/>
    <w:rsid w:val="00FF4505"/>
    <w:rsid w:val="00FF58CE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6B7AC"/>
  <w15:chartTrackingRefBased/>
  <w15:docId w15:val="{0BA15D18-DE82-4619-9F19-8914A73F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13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3A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37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2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29BE"/>
  </w:style>
  <w:style w:type="paragraph" w:styleId="Zpat">
    <w:name w:val="footer"/>
    <w:basedOn w:val="Normln"/>
    <w:link w:val="ZpatChar"/>
    <w:uiPriority w:val="99"/>
    <w:unhideWhenUsed/>
    <w:rsid w:val="00A02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29BE"/>
  </w:style>
  <w:style w:type="table" w:styleId="Mkatabulky">
    <w:name w:val="Table Grid"/>
    <w:basedOn w:val="Normlntabulka"/>
    <w:uiPriority w:val="39"/>
    <w:rsid w:val="00470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885E0F"/>
    <w:pPr>
      <w:ind w:left="720"/>
      <w:contextualSpacing/>
    </w:pPr>
  </w:style>
  <w:style w:type="paragraph" w:customStyle="1" w:styleId="Title1">
    <w:name w:val="Title 1"/>
    <w:basedOn w:val="Odstavecseseznamem"/>
    <w:link w:val="Title1Char"/>
    <w:qFormat/>
    <w:rsid w:val="004658E3"/>
    <w:pPr>
      <w:keepNext/>
      <w:numPr>
        <w:numId w:val="1"/>
      </w:numPr>
      <w:spacing w:before="240" w:after="240"/>
      <w:contextualSpacing w:val="0"/>
      <w:jc w:val="both"/>
    </w:pPr>
    <w:rPr>
      <w:b/>
      <w:sz w:val="24"/>
      <w:szCs w:val="24"/>
    </w:rPr>
  </w:style>
  <w:style w:type="paragraph" w:customStyle="1" w:styleId="Title2">
    <w:name w:val="Title2"/>
    <w:basedOn w:val="Title1"/>
    <w:link w:val="Title2Char"/>
    <w:qFormat/>
    <w:rsid w:val="00045349"/>
    <w:pPr>
      <w:keepNext w:val="0"/>
      <w:numPr>
        <w:ilvl w:val="1"/>
      </w:numPr>
    </w:pPr>
    <w:rPr>
      <w:b w:val="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85E0F"/>
  </w:style>
  <w:style w:type="character" w:customStyle="1" w:styleId="Title1Char">
    <w:name w:val="Title 1 Char"/>
    <w:basedOn w:val="OdstavecseseznamemChar"/>
    <w:link w:val="Title1"/>
    <w:rsid w:val="004658E3"/>
    <w:rPr>
      <w:b/>
      <w:sz w:val="24"/>
      <w:szCs w:val="24"/>
    </w:rPr>
  </w:style>
  <w:style w:type="paragraph" w:customStyle="1" w:styleId="astyl">
    <w:name w:val="a) styl"/>
    <w:basedOn w:val="Title2"/>
    <w:link w:val="astylChar"/>
    <w:qFormat/>
    <w:rsid w:val="004658E3"/>
    <w:pPr>
      <w:spacing w:before="120" w:after="120"/>
    </w:pPr>
  </w:style>
  <w:style w:type="character" w:customStyle="1" w:styleId="Title2Char">
    <w:name w:val="Title2 Char"/>
    <w:basedOn w:val="Title1Char"/>
    <w:link w:val="Title2"/>
    <w:rsid w:val="00045349"/>
    <w:rPr>
      <w:b w:val="0"/>
      <w:sz w:val="24"/>
      <w:szCs w:val="24"/>
    </w:rPr>
  </w:style>
  <w:style w:type="character" w:customStyle="1" w:styleId="astylChar">
    <w:name w:val="a) styl Char"/>
    <w:basedOn w:val="Title2Char"/>
    <w:link w:val="astyl"/>
    <w:rsid w:val="004658E3"/>
    <w:rPr>
      <w:b w:val="0"/>
      <w:sz w:val="24"/>
      <w:szCs w:val="24"/>
    </w:rPr>
  </w:style>
  <w:style w:type="paragraph" w:customStyle="1" w:styleId="Title3">
    <w:name w:val="Title3"/>
    <w:basedOn w:val="Title2"/>
    <w:link w:val="Title3Char"/>
    <w:qFormat/>
    <w:rsid w:val="009E4B41"/>
    <w:pPr>
      <w:numPr>
        <w:ilvl w:val="2"/>
      </w:numPr>
      <w:spacing w:before="0" w:after="60"/>
    </w:pPr>
  </w:style>
  <w:style w:type="character" w:styleId="Hypertextovodkaz">
    <w:name w:val="Hyperlink"/>
    <w:basedOn w:val="Standardnpsmoodstavce"/>
    <w:uiPriority w:val="99"/>
    <w:unhideWhenUsed/>
    <w:rsid w:val="0012335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3358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FD13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E83DA6"/>
    <w:pPr>
      <w:tabs>
        <w:tab w:val="left" w:pos="426"/>
        <w:tab w:val="right" w:pos="9072"/>
      </w:tabs>
      <w:spacing w:after="100"/>
      <w:ind w:right="-2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24B1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24B1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24B1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2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2D00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3A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0144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144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144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5B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5B5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5B5E"/>
    <w:pPr>
      <w:spacing w:after="0" w:line="240" w:lineRule="auto"/>
    </w:pPr>
  </w:style>
  <w:style w:type="paragraph" w:customStyle="1" w:styleId="Parties">
    <w:name w:val="Parties"/>
    <w:basedOn w:val="Normln"/>
    <w:rsid w:val="00056065"/>
    <w:pPr>
      <w:numPr>
        <w:numId w:val="2"/>
      </w:numPr>
      <w:spacing w:before="120" w:after="120" w:line="290" w:lineRule="auto"/>
      <w:jc w:val="both"/>
    </w:pPr>
    <w:rPr>
      <w:rFonts w:ascii="Times New Roman" w:eastAsia="Times New Roman" w:hAnsi="Times New Roman" w:cs="Times New Roman"/>
      <w:kern w:val="20"/>
      <w:sz w:val="24"/>
      <w:szCs w:val="24"/>
      <w:lang w:val="en-GB"/>
    </w:rPr>
  </w:style>
  <w:style w:type="paragraph" w:customStyle="1" w:styleId="plohaslovn">
    <w:name w:val="příloha číslování"/>
    <w:basedOn w:val="Title2"/>
    <w:link w:val="plohaslovnChar"/>
    <w:qFormat/>
    <w:rsid w:val="00810949"/>
    <w:pPr>
      <w:numPr>
        <w:numId w:val="3"/>
      </w:numPr>
    </w:pPr>
  </w:style>
  <w:style w:type="paragraph" w:customStyle="1" w:styleId="plohaslovn2rove">
    <w:name w:val="příloha číslování 2. úroveň"/>
    <w:basedOn w:val="astyl"/>
    <w:link w:val="plohaslovn2roveChar"/>
    <w:qFormat/>
    <w:rsid w:val="0082330D"/>
    <w:pPr>
      <w:tabs>
        <w:tab w:val="num" w:pos="1276"/>
      </w:tabs>
      <w:spacing w:before="240" w:after="240"/>
      <w:ind w:left="1701" w:hanging="737"/>
    </w:pPr>
  </w:style>
  <w:style w:type="character" w:customStyle="1" w:styleId="plohaslovnChar">
    <w:name w:val="příloha číslování Char"/>
    <w:basedOn w:val="Title2Char"/>
    <w:link w:val="plohaslovn"/>
    <w:rsid w:val="00810949"/>
    <w:rPr>
      <w:b w:val="0"/>
      <w:sz w:val="24"/>
      <w:szCs w:val="24"/>
    </w:rPr>
  </w:style>
  <w:style w:type="character" w:customStyle="1" w:styleId="plohaslovn2roveChar">
    <w:name w:val="příloha číslování 2. úroveň Char"/>
    <w:basedOn w:val="astylChar"/>
    <w:link w:val="plohaslovn2rove"/>
    <w:rsid w:val="0082330D"/>
    <w:rPr>
      <w:b w:val="0"/>
      <w:sz w:val="24"/>
      <w:szCs w:val="24"/>
    </w:rPr>
  </w:style>
  <w:style w:type="paragraph" w:customStyle="1" w:styleId="nov">
    <w:name w:val="nový"/>
    <w:basedOn w:val="Title3"/>
    <w:qFormat/>
    <w:rsid w:val="006A00FE"/>
    <w:pPr>
      <w:tabs>
        <w:tab w:val="clear" w:pos="1531"/>
      </w:tabs>
      <w:spacing w:before="60"/>
      <w:ind w:left="1560"/>
    </w:pPr>
  </w:style>
  <w:style w:type="paragraph" w:styleId="Nadpisobsahu">
    <w:name w:val="TOC Heading"/>
    <w:basedOn w:val="Nadpis1"/>
    <w:next w:val="Normln"/>
    <w:uiPriority w:val="39"/>
    <w:unhideWhenUsed/>
    <w:qFormat/>
    <w:rsid w:val="00A17699"/>
    <w:pPr>
      <w:outlineLvl w:val="9"/>
    </w:pPr>
    <w:rPr>
      <w:lang w:val="en-US"/>
    </w:rPr>
  </w:style>
  <w:style w:type="paragraph" w:customStyle="1" w:styleId="Level1">
    <w:name w:val="Level 1"/>
    <w:basedOn w:val="Normln"/>
    <w:next w:val="Normln"/>
    <w:rsid w:val="00B24629"/>
    <w:pPr>
      <w:keepNext/>
      <w:numPr>
        <w:numId w:val="4"/>
      </w:numPr>
      <w:spacing w:before="280" w:after="140" w:line="290" w:lineRule="auto"/>
      <w:jc w:val="both"/>
      <w:outlineLvl w:val="0"/>
    </w:pPr>
    <w:rPr>
      <w:rFonts w:ascii="Times New Roman" w:eastAsia="Times New Roman" w:hAnsi="Times New Roman" w:cs="Times New Roman"/>
      <w:b/>
      <w:bCs/>
      <w:kern w:val="20"/>
      <w:sz w:val="26"/>
      <w:szCs w:val="32"/>
      <w:lang w:val="en-GB"/>
    </w:rPr>
  </w:style>
  <w:style w:type="paragraph" w:customStyle="1" w:styleId="Level3">
    <w:name w:val="Level 3"/>
    <w:basedOn w:val="Normln"/>
    <w:rsid w:val="00B24629"/>
    <w:pPr>
      <w:numPr>
        <w:ilvl w:val="2"/>
        <w:numId w:val="4"/>
      </w:numPr>
      <w:spacing w:after="140" w:line="290" w:lineRule="auto"/>
      <w:jc w:val="both"/>
    </w:pPr>
    <w:rPr>
      <w:rFonts w:ascii="Times New Roman" w:eastAsia="Times New Roman" w:hAnsi="Times New Roman" w:cs="Times New Roman"/>
      <w:kern w:val="20"/>
      <w:sz w:val="24"/>
      <w:szCs w:val="28"/>
      <w:lang w:val="en-GB"/>
    </w:rPr>
  </w:style>
  <w:style w:type="paragraph" w:customStyle="1" w:styleId="Level4">
    <w:name w:val="Level 4"/>
    <w:basedOn w:val="Normln"/>
    <w:rsid w:val="00B24629"/>
    <w:pPr>
      <w:numPr>
        <w:ilvl w:val="3"/>
        <w:numId w:val="4"/>
      </w:numPr>
      <w:spacing w:after="140" w:line="290" w:lineRule="auto"/>
      <w:jc w:val="both"/>
    </w:pPr>
    <w:rPr>
      <w:rFonts w:ascii="Times New Roman" w:eastAsia="Times New Roman" w:hAnsi="Times New Roman" w:cs="Times New Roman"/>
      <w:kern w:val="20"/>
      <w:sz w:val="24"/>
      <w:szCs w:val="24"/>
      <w:lang w:val="en-GB"/>
    </w:rPr>
  </w:style>
  <w:style w:type="paragraph" w:customStyle="1" w:styleId="Level5">
    <w:name w:val="Level 5"/>
    <w:basedOn w:val="Normln"/>
    <w:rsid w:val="00B24629"/>
    <w:pPr>
      <w:numPr>
        <w:ilvl w:val="4"/>
        <w:numId w:val="4"/>
      </w:numPr>
      <w:spacing w:after="140" w:line="290" w:lineRule="auto"/>
      <w:jc w:val="both"/>
    </w:pPr>
    <w:rPr>
      <w:rFonts w:ascii="Times New Roman" w:eastAsia="Times New Roman" w:hAnsi="Times New Roman" w:cs="Times New Roman"/>
      <w:kern w:val="20"/>
      <w:sz w:val="24"/>
      <w:szCs w:val="24"/>
      <w:lang w:val="en-GB"/>
    </w:rPr>
  </w:style>
  <w:style w:type="paragraph" w:customStyle="1" w:styleId="Level6">
    <w:name w:val="Level 6"/>
    <w:basedOn w:val="Normln"/>
    <w:rsid w:val="00B24629"/>
    <w:pPr>
      <w:numPr>
        <w:ilvl w:val="5"/>
        <w:numId w:val="4"/>
      </w:numPr>
      <w:spacing w:after="140" w:line="290" w:lineRule="auto"/>
      <w:jc w:val="both"/>
    </w:pPr>
    <w:rPr>
      <w:rFonts w:ascii="Times New Roman" w:eastAsia="Times New Roman" w:hAnsi="Times New Roman" w:cs="Times New Roman"/>
      <w:kern w:val="20"/>
      <w:sz w:val="24"/>
      <w:szCs w:val="24"/>
      <w:lang w:val="en-GB"/>
    </w:rPr>
  </w:style>
  <w:style w:type="paragraph" w:customStyle="1" w:styleId="Level7">
    <w:name w:val="Level 7"/>
    <w:basedOn w:val="Normln"/>
    <w:rsid w:val="00B24629"/>
    <w:pPr>
      <w:numPr>
        <w:ilvl w:val="6"/>
        <w:numId w:val="4"/>
      </w:numPr>
      <w:spacing w:after="140" w:line="290" w:lineRule="auto"/>
      <w:jc w:val="both"/>
      <w:outlineLvl w:val="6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Level8">
    <w:name w:val="Level 8"/>
    <w:basedOn w:val="Normln"/>
    <w:rsid w:val="00B24629"/>
    <w:pPr>
      <w:numPr>
        <w:ilvl w:val="7"/>
        <w:numId w:val="4"/>
      </w:numPr>
      <w:spacing w:after="140" w:line="290" w:lineRule="auto"/>
      <w:jc w:val="both"/>
      <w:outlineLvl w:val="7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Level9">
    <w:name w:val="Level 9"/>
    <w:basedOn w:val="Normln"/>
    <w:rsid w:val="00B24629"/>
    <w:pPr>
      <w:numPr>
        <w:ilvl w:val="8"/>
        <w:numId w:val="4"/>
      </w:numPr>
      <w:spacing w:after="140" w:line="290" w:lineRule="auto"/>
      <w:jc w:val="both"/>
      <w:outlineLvl w:val="8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character" w:customStyle="1" w:styleId="Title3Char">
    <w:name w:val="Title3 Char"/>
    <w:basedOn w:val="Title2Char"/>
    <w:link w:val="Title3"/>
    <w:rsid w:val="009E4B41"/>
    <w:rPr>
      <w:b w:val="0"/>
      <w:sz w:val="24"/>
      <w:szCs w:val="24"/>
    </w:rPr>
  </w:style>
  <w:style w:type="paragraph" w:customStyle="1" w:styleId="Title4">
    <w:name w:val="Title 4"/>
    <w:basedOn w:val="Normln"/>
    <w:rsid w:val="00D256D5"/>
    <w:pPr>
      <w:numPr>
        <w:ilvl w:val="3"/>
        <w:numId w:val="1"/>
      </w:numPr>
      <w:spacing w:before="240" w:after="240"/>
    </w:pPr>
    <w:rPr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372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ledovanodkaz">
    <w:name w:val="FollowedHyperlink"/>
    <w:basedOn w:val="Standardnpsmoodstavce"/>
    <w:uiPriority w:val="99"/>
    <w:semiHidden/>
    <w:unhideWhenUsed/>
    <w:rsid w:val="00450B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ocusium.cz/reklamacni-formula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cusium.cz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ocusium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C916A8C5458E489DA34E6E6E4A61E5" ma:contentTypeVersion="18" ma:contentTypeDescription="Vytvoří nový dokument" ma:contentTypeScope="" ma:versionID="e25fd8bb56fe9cdf601b7d6f454a591e">
  <xsd:schema xmlns:xsd="http://www.w3.org/2001/XMLSchema" xmlns:xs="http://www.w3.org/2001/XMLSchema" xmlns:p="http://schemas.microsoft.com/office/2006/metadata/properties" xmlns:ns2="e490d5c7-77d1-4a59-a89f-6cb3b2600348" xmlns:ns3="28010041-0796-4e43-9cfe-53d606dd2f93" targetNamespace="http://schemas.microsoft.com/office/2006/metadata/properties" ma:root="true" ma:fieldsID="7c81a32745ac1b704c1590bfa579566d" ns2:_="" ns3:_="">
    <xsd:import namespace="e490d5c7-77d1-4a59-a89f-6cb3b2600348"/>
    <xsd:import namespace="28010041-0796-4e43-9cfe-53d606dd2f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0d5c7-77d1-4a59-a89f-6cb3b26003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13439d-34a8-4e4a-8699-167cf489f145}" ma:internalName="TaxCatchAll" ma:showField="CatchAllData" ma:web="e490d5c7-77d1-4a59-a89f-6cb3b2600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10041-0796-4e43-9cfe-53d606dd2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f723f29f-fe40-4b81-93e6-ccad3c1e22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010041-0796-4e43-9cfe-53d606dd2f93">
      <Terms xmlns="http://schemas.microsoft.com/office/infopath/2007/PartnerControls"/>
    </lcf76f155ced4ddcb4097134ff3c332f>
    <TaxCatchAll xmlns="e490d5c7-77d1-4a59-a89f-6cb3b260034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94C655-1392-43AE-87B4-F9FAF89CF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0d5c7-77d1-4a59-a89f-6cb3b2600348"/>
    <ds:schemaRef ds:uri="28010041-0796-4e43-9cfe-53d606dd2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C63D8B-77B3-4D49-96F6-833EF2EDF1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9DDE01-F0F6-4555-828D-DAD71149B480}">
  <ds:schemaRefs>
    <ds:schemaRef ds:uri="http://schemas.microsoft.com/office/2006/metadata/properties"/>
    <ds:schemaRef ds:uri="http://schemas.microsoft.com/office/infopath/2007/PartnerControls"/>
    <ds:schemaRef ds:uri="28010041-0796-4e43-9cfe-53d606dd2f93"/>
    <ds:schemaRef ds:uri="e490d5c7-77d1-4a59-a89f-6cb3b2600348"/>
  </ds:schemaRefs>
</ds:datastoreItem>
</file>

<file path=customXml/itemProps4.xml><?xml version="1.0" encoding="utf-8"?>
<ds:datastoreItem xmlns:ds="http://schemas.openxmlformats.org/officeDocument/2006/customXml" ds:itemID="{32113AA2-FCBA-4C04-80D7-EA105D35CF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709</Words>
  <Characters>4189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4889</CharactersWithSpaces>
  <SharedDoc>false</SharedDoc>
  <HLinks>
    <vt:vector size="48" baseType="variant">
      <vt:variant>
        <vt:i4>4849762</vt:i4>
      </vt:variant>
      <vt:variant>
        <vt:i4>57</vt:i4>
      </vt:variant>
      <vt:variant>
        <vt:i4>0</vt:i4>
      </vt:variant>
      <vt:variant>
        <vt:i4>5</vt:i4>
      </vt:variant>
      <vt:variant>
        <vt:lpwstr>mailto:info@czechtaxesonline.cz</vt:lpwstr>
      </vt:variant>
      <vt:variant>
        <vt:lpwstr/>
      </vt:variant>
      <vt:variant>
        <vt:i4>7733357</vt:i4>
      </vt:variant>
      <vt:variant>
        <vt:i4>54</vt:i4>
      </vt:variant>
      <vt:variant>
        <vt:i4>0</vt:i4>
      </vt:variant>
      <vt:variant>
        <vt:i4>5</vt:i4>
      </vt:variant>
      <vt:variant>
        <vt:lpwstr>https://www.coi.cz/informace-o-adr/</vt:lpwstr>
      </vt:variant>
      <vt:variant>
        <vt:lpwstr/>
      </vt:variant>
      <vt:variant>
        <vt:i4>4849762</vt:i4>
      </vt:variant>
      <vt:variant>
        <vt:i4>45</vt:i4>
      </vt:variant>
      <vt:variant>
        <vt:i4>0</vt:i4>
      </vt:variant>
      <vt:variant>
        <vt:i4>5</vt:i4>
      </vt:variant>
      <vt:variant>
        <vt:lpwstr>mailto:info@czechtaxesonline.cz</vt:lpwstr>
      </vt:variant>
      <vt:variant>
        <vt:lpwstr/>
      </vt:variant>
      <vt:variant>
        <vt:i4>6946871</vt:i4>
      </vt:variant>
      <vt:variant>
        <vt:i4>36</vt:i4>
      </vt:variant>
      <vt:variant>
        <vt:i4>0</vt:i4>
      </vt:variant>
      <vt:variant>
        <vt:i4>5</vt:i4>
      </vt:variant>
      <vt:variant>
        <vt:lpwstr>https://www.digitalocean.com/)</vt:lpwstr>
      </vt:variant>
      <vt:variant>
        <vt:lpwstr/>
      </vt:variant>
      <vt:variant>
        <vt:i4>2621561</vt:i4>
      </vt:variant>
      <vt:variant>
        <vt:i4>24</vt:i4>
      </vt:variant>
      <vt:variant>
        <vt:i4>0</vt:i4>
      </vt:variant>
      <vt:variant>
        <vt:i4>5</vt:i4>
      </vt:variant>
      <vt:variant>
        <vt:lpwstr>https://help.gopay.com/cs/</vt:lpwstr>
      </vt:variant>
      <vt:variant>
        <vt:lpwstr/>
      </vt:variant>
      <vt:variant>
        <vt:i4>4849762</vt:i4>
      </vt:variant>
      <vt:variant>
        <vt:i4>12</vt:i4>
      </vt:variant>
      <vt:variant>
        <vt:i4>0</vt:i4>
      </vt:variant>
      <vt:variant>
        <vt:i4>5</vt:i4>
      </vt:variant>
      <vt:variant>
        <vt:lpwstr>mailto:info@czechtaxesonline.cz</vt:lpwstr>
      </vt:variant>
      <vt:variant>
        <vt:lpwstr/>
      </vt:variant>
      <vt:variant>
        <vt:i4>7864375</vt:i4>
      </vt:variant>
      <vt:variant>
        <vt:i4>9</vt:i4>
      </vt:variant>
      <vt:variant>
        <vt:i4>0</vt:i4>
      </vt:variant>
      <vt:variant>
        <vt:i4>5</vt:i4>
      </vt:variant>
      <vt:variant>
        <vt:lpwstr>http://www.czechtaxesonline.cz/</vt:lpwstr>
      </vt:variant>
      <vt:variant>
        <vt:lpwstr/>
      </vt:variant>
      <vt:variant>
        <vt:i4>1376339</vt:i4>
      </vt:variant>
      <vt:variant>
        <vt:i4>0</vt:i4>
      </vt:variant>
      <vt:variant>
        <vt:i4>0</vt:i4>
      </vt:variant>
      <vt:variant>
        <vt:i4>5</vt:i4>
      </vt:variant>
      <vt:variant>
        <vt:lpwstr>https://www.czechtaxesonline.cz/cs/cenik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Halgašová</dc:creator>
  <cp:keywords/>
  <dc:description/>
  <cp:lastModifiedBy>Michal Kubásek</cp:lastModifiedBy>
  <cp:revision>86</cp:revision>
  <cp:lastPrinted>2018-05-18T13:03:00Z</cp:lastPrinted>
  <dcterms:created xsi:type="dcterms:W3CDTF">2021-08-25T07:05:00Z</dcterms:created>
  <dcterms:modified xsi:type="dcterms:W3CDTF">2026-05-12T09:09:00Z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0x010100B3C916A8C5458E489DA34E6E6E4A61E5</vt:lpwstr>
  </property>
  <property fmtid="{D5CDD505-2E9C-101B-9397-08002B2CF9AE}" pid="3" name="MediaServiceImageTags">
    <vt:lpwstr/>
  </property>
</Properties>
</file>